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834" w:rsidRPr="00E12834" w:rsidRDefault="00E12834" w:rsidP="00E12834">
      <w:pPr>
        <w:widowControl/>
        <w:shd w:val="clear" w:color="auto" w:fill="FFFFFF"/>
        <w:spacing w:before="100" w:beforeAutospacing="1" w:after="300"/>
        <w:jc w:val="left"/>
        <w:outlineLvl w:val="0"/>
        <w:rPr>
          <w:rFonts w:ascii="Arial" w:eastAsia="宋体" w:hAnsi="Arial" w:cs="Arial"/>
          <w:b/>
          <w:bCs/>
          <w:color w:val="4D4E53"/>
          <w:kern w:val="36"/>
          <w:sz w:val="36"/>
          <w:szCs w:val="36"/>
        </w:rPr>
      </w:pPr>
      <w:r w:rsidRPr="00E12834">
        <w:rPr>
          <w:rFonts w:ascii="Arial" w:eastAsia="宋体" w:hAnsi="Arial" w:cs="Arial"/>
          <w:b/>
          <w:bCs/>
          <w:color w:val="4D4E53"/>
          <w:kern w:val="36"/>
          <w:sz w:val="36"/>
          <w:szCs w:val="36"/>
        </w:rPr>
        <w:t xml:space="preserve">VMware Virtual SAN 6.5 </w:t>
      </w:r>
      <w:r w:rsidRPr="00E12834">
        <w:rPr>
          <w:rFonts w:ascii="Arial" w:eastAsia="宋体" w:hAnsi="Arial" w:cs="Arial"/>
          <w:b/>
          <w:bCs/>
          <w:color w:val="4D4E53"/>
          <w:kern w:val="36"/>
          <w:sz w:val="36"/>
          <w:szCs w:val="36"/>
        </w:rPr>
        <w:t>发行说明</w:t>
      </w:r>
    </w:p>
    <w:tbl>
      <w:tblPr>
        <w:tblW w:w="5000" w:type="pct"/>
        <w:shd w:val="clear" w:color="auto" w:fill="FFFFFF"/>
        <w:tblCellMar>
          <w:top w:w="120" w:type="dxa"/>
          <w:left w:w="120" w:type="dxa"/>
          <w:bottom w:w="120" w:type="dxa"/>
          <w:right w:w="120" w:type="dxa"/>
        </w:tblCellMar>
        <w:tblLook w:val="04A0" w:firstRow="1" w:lastRow="0" w:firstColumn="1" w:lastColumn="0" w:noHBand="0" w:noVBand="1"/>
      </w:tblPr>
      <w:tblGrid>
        <w:gridCol w:w="8456"/>
      </w:tblGrid>
      <w:tr w:rsidR="00E12834" w:rsidRPr="00E12834" w:rsidTr="00E12834">
        <w:tc>
          <w:tcPr>
            <w:tcW w:w="0" w:type="auto"/>
            <w:tcBorders>
              <w:top w:val="nil"/>
              <w:left w:val="nil"/>
              <w:bottom w:val="nil"/>
              <w:right w:val="nil"/>
            </w:tcBorders>
            <w:shd w:val="clear" w:color="auto" w:fill="ECF2F9"/>
            <w:tcMar>
              <w:top w:w="75" w:type="dxa"/>
              <w:left w:w="75" w:type="dxa"/>
              <w:bottom w:w="75" w:type="dxa"/>
              <w:right w:w="75" w:type="dxa"/>
            </w:tcMar>
            <w:vAlign w:val="center"/>
            <w:hideMark/>
          </w:tcPr>
          <w:p w:rsidR="00E12834" w:rsidRPr="00E12834" w:rsidRDefault="00E12834" w:rsidP="00E12834">
            <w:pPr>
              <w:widowControl/>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 xml:space="preserve">VMware Virtual SAN 6.5 | 2016 </w:t>
            </w:r>
            <w:r w:rsidRPr="00E12834">
              <w:rPr>
                <w:rFonts w:ascii="Arial" w:eastAsia="宋体" w:hAnsi="Arial" w:cs="Arial"/>
                <w:color w:val="000000"/>
                <w:kern w:val="0"/>
                <w:szCs w:val="21"/>
              </w:rPr>
              <w:t>年</w:t>
            </w:r>
            <w:r w:rsidRPr="00E12834">
              <w:rPr>
                <w:rFonts w:ascii="Arial" w:eastAsia="宋体" w:hAnsi="Arial" w:cs="Arial"/>
                <w:color w:val="000000"/>
                <w:kern w:val="0"/>
                <w:szCs w:val="21"/>
              </w:rPr>
              <w:t xml:space="preserve"> 11 </w:t>
            </w:r>
            <w:r w:rsidRPr="00E12834">
              <w:rPr>
                <w:rFonts w:ascii="Arial" w:eastAsia="宋体" w:hAnsi="Arial" w:cs="Arial"/>
                <w:color w:val="000000"/>
                <w:kern w:val="0"/>
                <w:szCs w:val="21"/>
              </w:rPr>
              <w:t>月</w:t>
            </w:r>
            <w:r w:rsidRPr="00E12834">
              <w:rPr>
                <w:rFonts w:ascii="Arial" w:eastAsia="宋体" w:hAnsi="Arial" w:cs="Arial"/>
                <w:color w:val="000000"/>
                <w:kern w:val="0"/>
                <w:szCs w:val="21"/>
              </w:rPr>
              <w:t xml:space="preserve"> 15 </w:t>
            </w:r>
            <w:r w:rsidRPr="00E12834">
              <w:rPr>
                <w:rFonts w:ascii="Arial" w:eastAsia="宋体" w:hAnsi="Arial" w:cs="Arial"/>
                <w:color w:val="000000"/>
                <w:kern w:val="0"/>
                <w:szCs w:val="21"/>
              </w:rPr>
              <w:t>日</w:t>
            </w:r>
            <w:r w:rsidRPr="00E12834">
              <w:rPr>
                <w:rFonts w:ascii="Arial" w:eastAsia="宋体" w:hAnsi="Arial" w:cs="Arial"/>
                <w:color w:val="000000"/>
                <w:kern w:val="0"/>
                <w:szCs w:val="21"/>
              </w:rPr>
              <w:t xml:space="preserve">| ISO </w:t>
            </w:r>
            <w:r w:rsidRPr="00E12834">
              <w:rPr>
                <w:rFonts w:ascii="Arial" w:eastAsia="宋体" w:hAnsi="Arial" w:cs="Arial"/>
                <w:color w:val="000000"/>
                <w:kern w:val="0"/>
                <w:szCs w:val="21"/>
              </w:rPr>
              <w:t>内部版本</w:t>
            </w:r>
            <w:r w:rsidRPr="00E12834">
              <w:rPr>
                <w:rFonts w:ascii="Arial" w:eastAsia="宋体" w:hAnsi="Arial" w:cs="Arial"/>
                <w:color w:val="000000"/>
                <w:kern w:val="0"/>
                <w:szCs w:val="21"/>
              </w:rPr>
              <w:t xml:space="preserve"> 4564106</w:t>
            </w:r>
          </w:p>
          <w:p w:rsidR="00E12834" w:rsidRPr="00E12834" w:rsidRDefault="00E12834" w:rsidP="00E12834">
            <w:pPr>
              <w:widowControl/>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请查看发行说明以了解新增内容及更新。</w:t>
            </w:r>
          </w:p>
        </w:tc>
      </w:tr>
    </w:tbl>
    <w:p w:rsidR="00E12834" w:rsidRPr="00E12834" w:rsidRDefault="00E12834" w:rsidP="00E12834">
      <w:pPr>
        <w:widowControl/>
        <w:shd w:val="clear" w:color="auto" w:fill="FFFFFF"/>
        <w:spacing w:before="100" w:beforeAutospacing="1" w:after="270"/>
        <w:jc w:val="left"/>
        <w:outlineLvl w:val="1"/>
        <w:rPr>
          <w:rFonts w:ascii="Arial" w:eastAsia="宋体" w:hAnsi="Arial" w:cs="Arial"/>
          <w:b/>
          <w:bCs/>
          <w:color w:val="387C2C"/>
          <w:kern w:val="0"/>
          <w:sz w:val="30"/>
          <w:szCs w:val="30"/>
        </w:rPr>
      </w:pPr>
      <w:r w:rsidRPr="00E12834">
        <w:rPr>
          <w:rFonts w:ascii="Arial" w:eastAsia="宋体" w:hAnsi="Arial" w:cs="Arial"/>
          <w:b/>
          <w:bCs/>
          <w:color w:val="387C2C"/>
          <w:kern w:val="0"/>
          <w:sz w:val="30"/>
          <w:szCs w:val="30"/>
        </w:rPr>
        <w:t>发行说明内容</w:t>
      </w:r>
    </w:p>
    <w:p w:rsidR="00E12834" w:rsidRPr="00E12834" w:rsidRDefault="00E12834" w:rsidP="00E12834">
      <w:pPr>
        <w:widowControl/>
        <w:jc w:val="left"/>
        <w:rPr>
          <w:rFonts w:ascii="宋体" w:eastAsia="宋体" w:hAnsi="宋体" w:cs="宋体"/>
          <w:kern w:val="0"/>
          <w:sz w:val="24"/>
          <w:szCs w:val="24"/>
        </w:rPr>
      </w:pPr>
      <w:r w:rsidRPr="00E12834">
        <w:rPr>
          <w:rFonts w:ascii="Arial" w:eastAsia="宋体" w:hAnsi="Arial" w:cs="Arial"/>
          <w:color w:val="000000"/>
          <w:kern w:val="0"/>
          <w:szCs w:val="21"/>
          <w:shd w:val="clear" w:color="auto" w:fill="FFFFFF"/>
        </w:rPr>
        <w:t>本发行说明包含以下主题：</w:t>
      </w:r>
    </w:p>
    <w:p w:rsidR="00E12834" w:rsidRPr="00E12834" w:rsidRDefault="00E12834" w:rsidP="00E12834">
      <w:pPr>
        <w:widowControl/>
        <w:numPr>
          <w:ilvl w:val="0"/>
          <w:numId w:val="1"/>
        </w:numPr>
        <w:shd w:val="clear" w:color="auto" w:fill="FFFFFF"/>
        <w:spacing w:before="120" w:after="24"/>
        <w:jc w:val="left"/>
        <w:rPr>
          <w:rFonts w:ascii="Arial" w:eastAsia="宋体" w:hAnsi="Arial" w:cs="Arial"/>
          <w:color w:val="000000"/>
          <w:kern w:val="0"/>
          <w:szCs w:val="21"/>
        </w:rPr>
      </w:pPr>
      <w:hyperlink r:id="rId6" w:anchor="whatsnew" w:history="1">
        <w:r w:rsidRPr="00E12834">
          <w:rPr>
            <w:rFonts w:ascii="Arial" w:eastAsia="宋体" w:hAnsi="Arial" w:cs="Arial"/>
            <w:color w:val="3399CC"/>
            <w:kern w:val="0"/>
            <w:szCs w:val="21"/>
            <w:u w:val="single"/>
          </w:rPr>
          <w:t>新增功能</w:t>
        </w:r>
      </w:hyperlink>
    </w:p>
    <w:p w:rsidR="00E12834" w:rsidRPr="00E12834" w:rsidRDefault="00E12834" w:rsidP="00E12834">
      <w:pPr>
        <w:widowControl/>
        <w:numPr>
          <w:ilvl w:val="0"/>
          <w:numId w:val="1"/>
        </w:numPr>
        <w:shd w:val="clear" w:color="auto" w:fill="FFFFFF"/>
        <w:spacing w:before="120" w:after="24"/>
        <w:jc w:val="left"/>
        <w:rPr>
          <w:rFonts w:ascii="Arial" w:eastAsia="宋体" w:hAnsi="Arial" w:cs="Arial"/>
          <w:color w:val="000000"/>
          <w:kern w:val="0"/>
          <w:szCs w:val="21"/>
        </w:rPr>
      </w:pPr>
      <w:hyperlink r:id="rId7" w:anchor="community" w:history="1">
        <w:r w:rsidRPr="00E12834">
          <w:rPr>
            <w:rFonts w:ascii="Arial" w:eastAsia="宋体" w:hAnsi="Arial" w:cs="Arial"/>
            <w:color w:val="3399CC"/>
            <w:kern w:val="0"/>
            <w:szCs w:val="21"/>
            <w:u w:val="single"/>
          </w:rPr>
          <w:t xml:space="preserve">VMware Virtual SAN </w:t>
        </w:r>
        <w:r w:rsidRPr="00E12834">
          <w:rPr>
            <w:rFonts w:ascii="Arial" w:eastAsia="宋体" w:hAnsi="Arial" w:cs="Arial"/>
            <w:color w:val="3399CC"/>
            <w:kern w:val="0"/>
            <w:szCs w:val="21"/>
            <w:u w:val="single"/>
          </w:rPr>
          <w:t>社区</w:t>
        </w:r>
      </w:hyperlink>
    </w:p>
    <w:p w:rsidR="00E12834" w:rsidRPr="00E12834" w:rsidRDefault="00E12834" w:rsidP="00E12834">
      <w:pPr>
        <w:widowControl/>
        <w:numPr>
          <w:ilvl w:val="0"/>
          <w:numId w:val="1"/>
        </w:numPr>
        <w:shd w:val="clear" w:color="auto" w:fill="FFFFFF"/>
        <w:spacing w:before="120" w:after="24"/>
        <w:jc w:val="left"/>
        <w:rPr>
          <w:rFonts w:ascii="Arial" w:eastAsia="宋体" w:hAnsi="Arial" w:cs="Arial"/>
          <w:color w:val="000000"/>
          <w:kern w:val="0"/>
          <w:szCs w:val="21"/>
        </w:rPr>
      </w:pPr>
      <w:hyperlink r:id="rId8" w:anchor="upgrades" w:history="1">
        <w:r w:rsidRPr="00E12834">
          <w:rPr>
            <w:rFonts w:ascii="Arial" w:eastAsia="宋体" w:hAnsi="Arial" w:cs="Arial"/>
            <w:color w:val="3399CC"/>
            <w:kern w:val="0"/>
            <w:szCs w:val="21"/>
            <w:u w:val="single"/>
          </w:rPr>
          <w:t>本版本的升级</w:t>
        </w:r>
      </w:hyperlink>
    </w:p>
    <w:p w:rsidR="00E12834" w:rsidRPr="00E12834" w:rsidRDefault="00E12834" w:rsidP="00E12834">
      <w:pPr>
        <w:widowControl/>
        <w:numPr>
          <w:ilvl w:val="0"/>
          <w:numId w:val="1"/>
        </w:numPr>
        <w:shd w:val="clear" w:color="auto" w:fill="FFFFFF"/>
        <w:spacing w:before="120" w:after="24"/>
        <w:jc w:val="left"/>
        <w:rPr>
          <w:rFonts w:ascii="Arial" w:eastAsia="宋体" w:hAnsi="Arial" w:cs="Arial"/>
          <w:color w:val="000000"/>
          <w:kern w:val="0"/>
          <w:szCs w:val="21"/>
        </w:rPr>
      </w:pPr>
      <w:hyperlink r:id="rId9" w:anchor="limits" w:history="1">
        <w:r w:rsidRPr="00E12834">
          <w:rPr>
            <w:rFonts w:ascii="Arial" w:eastAsia="宋体" w:hAnsi="Arial" w:cs="Arial"/>
            <w:color w:val="3399CC"/>
            <w:kern w:val="0"/>
            <w:szCs w:val="21"/>
            <w:u w:val="single"/>
          </w:rPr>
          <w:t>限制条件</w:t>
        </w:r>
      </w:hyperlink>
    </w:p>
    <w:p w:rsidR="00E12834" w:rsidRPr="00E12834" w:rsidRDefault="00E12834" w:rsidP="00E12834">
      <w:pPr>
        <w:widowControl/>
        <w:numPr>
          <w:ilvl w:val="0"/>
          <w:numId w:val="1"/>
        </w:numPr>
        <w:shd w:val="clear" w:color="auto" w:fill="FFFFFF"/>
        <w:spacing w:before="120" w:after="24"/>
        <w:jc w:val="left"/>
        <w:rPr>
          <w:rFonts w:ascii="Arial" w:eastAsia="宋体" w:hAnsi="Arial" w:cs="Arial"/>
          <w:color w:val="000000"/>
          <w:kern w:val="0"/>
          <w:szCs w:val="21"/>
        </w:rPr>
      </w:pPr>
      <w:hyperlink r:id="rId10" w:anchor="knownissues" w:history="1">
        <w:r w:rsidRPr="00E12834">
          <w:rPr>
            <w:rFonts w:ascii="Arial" w:eastAsia="宋体" w:hAnsi="Arial" w:cs="Arial"/>
            <w:color w:val="3399CC"/>
            <w:kern w:val="0"/>
            <w:szCs w:val="21"/>
            <w:u w:val="single"/>
          </w:rPr>
          <w:t>已知问题</w:t>
        </w:r>
      </w:hyperlink>
    </w:p>
    <w:p w:rsidR="00E12834" w:rsidRPr="00E12834" w:rsidRDefault="00E12834" w:rsidP="00E12834">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0" w:name="whatsnew"/>
      <w:bookmarkEnd w:id="0"/>
      <w:r w:rsidRPr="00E12834">
        <w:rPr>
          <w:rFonts w:ascii="Arial" w:eastAsia="宋体" w:hAnsi="Arial" w:cs="Arial"/>
          <w:b/>
          <w:bCs/>
          <w:color w:val="387C2C"/>
          <w:kern w:val="0"/>
          <w:sz w:val="30"/>
          <w:szCs w:val="30"/>
        </w:rPr>
        <w:t>新增功能</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 xml:space="preserve">VMware Virtual SAN 6.5 </w:t>
      </w:r>
      <w:r w:rsidRPr="00E12834">
        <w:rPr>
          <w:rFonts w:ascii="Arial" w:eastAsia="宋体" w:hAnsi="Arial" w:cs="Arial"/>
          <w:color w:val="000000"/>
          <w:kern w:val="0"/>
          <w:szCs w:val="21"/>
        </w:rPr>
        <w:t>引入了以下新功能和增强功能：</w:t>
      </w:r>
    </w:p>
    <w:p w:rsidR="00E12834" w:rsidRPr="00E12834" w:rsidRDefault="00E12834" w:rsidP="00E12834">
      <w:pPr>
        <w:widowControl/>
        <w:numPr>
          <w:ilvl w:val="0"/>
          <w:numId w:val="2"/>
        </w:numPr>
        <w:shd w:val="clear" w:color="auto" w:fill="FFFFFF"/>
        <w:spacing w:before="120" w:after="24"/>
        <w:jc w:val="left"/>
        <w:rPr>
          <w:rFonts w:ascii="Arial" w:eastAsia="宋体" w:hAnsi="Arial" w:cs="Arial"/>
          <w:color w:val="000000"/>
          <w:kern w:val="0"/>
          <w:szCs w:val="21"/>
        </w:rPr>
      </w:pPr>
      <w:r w:rsidRPr="00E12834">
        <w:rPr>
          <w:rFonts w:ascii="Arial" w:eastAsia="宋体" w:hAnsi="Arial" w:cs="Arial"/>
          <w:color w:val="000000"/>
          <w:kern w:val="0"/>
          <w:szCs w:val="21"/>
        </w:rPr>
        <w:t xml:space="preserve">iSCSI </w:t>
      </w:r>
      <w:r w:rsidRPr="00E12834">
        <w:rPr>
          <w:rFonts w:ascii="Arial" w:eastAsia="宋体" w:hAnsi="Arial" w:cs="Arial"/>
          <w:color w:val="000000"/>
          <w:kern w:val="0"/>
          <w:szCs w:val="21"/>
        </w:rPr>
        <w:t>目标服务。借助</w:t>
      </w:r>
      <w:r w:rsidRPr="00E12834">
        <w:rPr>
          <w:rFonts w:ascii="Arial" w:eastAsia="宋体" w:hAnsi="Arial" w:cs="Arial"/>
          <w:color w:val="000000"/>
          <w:kern w:val="0"/>
          <w:szCs w:val="21"/>
        </w:rPr>
        <w:t xml:space="preserve"> Virtual SAN iSCSI </w:t>
      </w:r>
      <w:r w:rsidRPr="00E12834">
        <w:rPr>
          <w:rFonts w:ascii="Arial" w:eastAsia="宋体" w:hAnsi="Arial" w:cs="Arial"/>
          <w:color w:val="000000"/>
          <w:kern w:val="0"/>
          <w:szCs w:val="21"/>
        </w:rPr>
        <w:t>目标服务，</w:t>
      </w:r>
      <w:r w:rsidRPr="00E12834">
        <w:rPr>
          <w:rFonts w:ascii="Arial" w:eastAsia="宋体" w:hAnsi="Arial" w:cs="Arial"/>
          <w:color w:val="000000"/>
          <w:kern w:val="0"/>
          <w:szCs w:val="21"/>
        </w:rPr>
        <w:t xml:space="preserve">Virtual SAN </w:t>
      </w:r>
      <w:r w:rsidRPr="00E12834">
        <w:rPr>
          <w:rFonts w:ascii="Arial" w:eastAsia="宋体" w:hAnsi="Arial" w:cs="Arial"/>
          <w:color w:val="000000"/>
          <w:kern w:val="0"/>
          <w:szCs w:val="21"/>
        </w:rPr>
        <w:t>群集外部的物理工作负载可以访问</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数据存储。此外，还支持具有</w:t>
      </w:r>
      <w:r w:rsidRPr="00E12834">
        <w:rPr>
          <w:rFonts w:ascii="Arial" w:eastAsia="宋体" w:hAnsi="Arial" w:cs="Arial"/>
          <w:color w:val="000000"/>
          <w:kern w:val="0"/>
          <w:szCs w:val="21"/>
        </w:rPr>
        <w:t xml:space="preserve"> MS Windows Server </w:t>
      </w:r>
      <w:r w:rsidRPr="00E12834">
        <w:rPr>
          <w:rFonts w:ascii="Arial" w:eastAsia="宋体" w:hAnsi="Arial" w:cs="Arial"/>
          <w:color w:val="000000"/>
          <w:kern w:val="0"/>
          <w:szCs w:val="21"/>
        </w:rPr>
        <w:t>故障切换群集</w:t>
      </w:r>
      <w:r w:rsidRPr="00E12834">
        <w:rPr>
          <w:rFonts w:ascii="Arial" w:eastAsia="宋体" w:hAnsi="Arial" w:cs="Arial"/>
          <w:color w:val="000000"/>
          <w:kern w:val="0"/>
          <w:szCs w:val="21"/>
        </w:rPr>
        <w:t xml:space="preserve"> (WSFC) </w:t>
      </w:r>
      <w:r w:rsidRPr="00E12834">
        <w:rPr>
          <w:rFonts w:ascii="Arial" w:eastAsia="宋体" w:hAnsi="Arial" w:cs="Arial"/>
          <w:color w:val="000000"/>
          <w:kern w:val="0"/>
          <w:szCs w:val="21"/>
        </w:rPr>
        <w:t>等块需求的虚拟机。远程主机上的</w:t>
      </w:r>
      <w:r w:rsidRPr="00E12834">
        <w:rPr>
          <w:rFonts w:ascii="Arial" w:eastAsia="宋体" w:hAnsi="Arial" w:cs="Arial"/>
          <w:color w:val="000000"/>
          <w:kern w:val="0"/>
          <w:szCs w:val="21"/>
        </w:rPr>
        <w:t xml:space="preserve"> iSCSI </w:t>
      </w:r>
      <w:r w:rsidRPr="00E12834">
        <w:rPr>
          <w:rFonts w:ascii="Arial" w:eastAsia="宋体" w:hAnsi="Arial" w:cs="Arial"/>
          <w:color w:val="000000"/>
          <w:kern w:val="0"/>
          <w:szCs w:val="21"/>
        </w:rPr>
        <w:t>启动器可以将块级数据传输到</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群集中存储设备上的</w:t>
      </w:r>
      <w:r w:rsidRPr="00E12834">
        <w:rPr>
          <w:rFonts w:ascii="Arial" w:eastAsia="宋体" w:hAnsi="Arial" w:cs="Arial"/>
          <w:color w:val="000000"/>
          <w:kern w:val="0"/>
          <w:szCs w:val="21"/>
        </w:rPr>
        <w:t xml:space="preserve"> iSCSI </w:t>
      </w:r>
      <w:r w:rsidRPr="00E12834">
        <w:rPr>
          <w:rFonts w:ascii="Arial" w:eastAsia="宋体" w:hAnsi="Arial" w:cs="Arial"/>
          <w:color w:val="000000"/>
          <w:kern w:val="0"/>
          <w:szCs w:val="21"/>
        </w:rPr>
        <w:t>目标。</w:t>
      </w:r>
    </w:p>
    <w:p w:rsidR="00E12834" w:rsidRPr="00E12834" w:rsidRDefault="00E12834" w:rsidP="00E12834">
      <w:pPr>
        <w:widowControl/>
        <w:shd w:val="clear" w:color="auto" w:fill="FFFFFF"/>
        <w:ind w:left="720"/>
        <w:jc w:val="left"/>
        <w:rPr>
          <w:rFonts w:ascii="Arial" w:eastAsia="宋体" w:hAnsi="Arial" w:cs="Arial"/>
          <w:color w:val="000000"/>
          <w:kern w:val="0"/>
          <w:szCs w:val="21"/>
        </w:rPr>
      </w:pPr>
      <w:r w:rsidRPr="00E12834">
        <w:rPr>
          <w:rFonts w:ascii="Arial" w:eastAsia="宋体" w:hAnsi="Arial" w:cs="Arial"/>
          <w:color w:val="000000"/>
          <w:kern w:val="0"/>
          <w:szCs w:val="21"/>
        </w:rPr>
        <w:br/>
      </w:r>
    </w:p>
    <w:p w:rsidR="00E12834" w:rsidRPr="00E12834" w:rsidRDefault="00E12834" w:rsidP="00E12834">
      <w:pPr>
        <w:widowControl/>
        <w:numPr>
          <w:ilvl w:val="0"/>
          <w:numId w:val="2"/>
        </w:numPr>
        <w:shd w:val="clear" w:color="auto" w:fill="FFFFFF"/>
        <w:spacing w:before="120" w:after="24"/>
        <w:jc w:val="left"/>
        <w:rPr>
          <w:rFonts w:ascii="Arial" w:eastAsia="宋体" w:hAnsi="Arial" w:cs="Arial"/>
          <w:color w:val="000000"/>
          <w:kern w:val="0"/>
          <w:szCs w:val="21"/>
        </w:rPr>
      </w:pPr>
      <w:r w:rsidRPr="00E12834">
        <w:rPr>
          <w:rFonts w:ascii="Arial" w:eastAsia="宋体" w:hAnsi="Arial" w:cs="Arial"/>
          <w:color w:val="000000"/>
          <w:kern w:val="0"/>
          <w:szCs w:val="21"/>
        </w:rPr>
        <w:t>具有见证流量分离功能的双节点直接连接。</w:t>
      </w:r>
      <w:r w:rsidRPr="00E12834">
        <w:rPr>
          <w:rFonts w:ascii="Arial" w:eastAsia="宋体" w:hAnsi="Arial" w:cs="Arial"/>
          <w:color w:val="000000"/>
          <w:kern w:val="0"/>
          <w:szCs w:val="21"/>
        </w:rPr>
        <w:t xml:space="preserve"> Virtual SAN 6.5 </w:t>
      </w:r>
      <w:r w:rsidRPr="00E12834">
        <w:rPr>
          <w:rFonts w:ascii="Arial" w:eastAsia="宋体" w:hAnsi="Arial" w:cs="Arial"/>
          <w:color w:val="000000"/>
          <w:kern w:val="0"/>
          <w:szCs w:val="21"/>
        </w:rPr>
        <w:t>支持通过备用</w:t>
      </w:r>
      <w:r w:rsidRPr="00E12834">
        <w:rPr>
          <w:rFonts w:ascii="Arial" w:eastAsia="宋体" w:hAnsi="Arial" w:cs="Arial"/>
          <w:color w:val="000000"/>
          <w:kern w:val="0"/>
          <w:szCs w:val="21"/>
        </w:rPr>
        <w:t xml:space="preserve"> VMkernel </w:t>
      </w:r>
      <w:r w:rsidRPr="00E12834">
        <w:rPr>
          <w:rFonts w:ascii="Arial" w:eastAsia="宋体" w:hAnsi="Arial" w:cs="Arial"/>
          <w:color w:val="000000"/>
          <w:kern w:val="0"/>
          <w:szCs w:val="21"/>
        </w:rPr>
        <w:t>接口与延伸群集配置中的见证主机通信。此功能使您可以将见证流量与</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数据流量分离，而无需从</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网络路由到见证主机。在某些延伸群集和双节点配置中，可以简化见证主机的连接。在双节点配置中，您可以针对</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数据流量建立一个或多个节点到节点的直接连接，而无需使用高速交换机。在延伸群集配置中，可以为见证流量使用备用</w:t>
      </w:r>
      <w:r w:rsidRPr="00E12834">
        <w:rPr>
          <w:rFonts w:ascii="Arial" w:eastAsia="宋体" w:hAnsi="Arial" w:cs="Arial"/>
          <w:color w:val="000000"/>
          <w:kern w:val="0"/>
          <w:szCs w:val="21"/>
        </w:rPr>
        <w:t xml:space="preserve"> VMkernel </w:t>
      </w:r>
      <w:r w:rsidRPr="00E12834">
        <w:rPr>
          <w:rFonts w:ascii="Arial" w:eastAsia="宋体" w:hAnsi="Arial" w:cs="Arial"/>
          <w:color w:val="000000"/>
          <w:kern w:val="0"/>
          <w:szCs w:val="21"/>
        </w:rPr>
        <w:t>接口，前提是该备用</w:t>
      </w:r>
      <w:r w:rsidRPr="00E12834">
        <w:rPr>
          <w:rFonts w:ascii="Arial" w:eastAsia="宋体" w:hAnsi="Arial" w:cs="Arial"/>
          <w:color w:val="000000"/>
          <w:kern w:val="0"/>
          <w:szCs w:val="21"/>
        </w:rPr>
        <w:t xml:space="preserve"> VMkernel </w:t>
      </w:r>
      <w:r w:rsidRPr="00E12834">
        <w:rPr>
          <w:rFonts w:ascii="Arial" w:eastAsia="宋体" w:hAnsi="Arial" w:cs="Arial"/>
          <w:color w:val="000000"/>
          <w:kern w:val="0"/>
          <w:szCs w:val="21"/>
        </w:rPr>
        <w:t>接口与</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数据流量的接口连接到同一物理交换机。</w:t>
      </w:r>
    </w:p>
    <w:p w:rsidR="00E12834" w:rsidRPr="00E12834" w:rsidRDefault="00E12834" w:rsidP="00E12834">
      <w:pPr>
        <w:widowControl/>
        <w:shd w:val="clear" w:color="auto" w:fill="FFFFFF"/>
        <w:ind w:left="720"/>
        <w:jc w:val="left"/>
        <w:rPr>
          <w:rFonts w:ascii="Arial" w:eastAsia="宋体" w:hAnsi="Arial" w:cs="Arial"/>
          <w:color w:val="000000"/>
          <w:kern w:val="0"/>
          <w:szCs w:val="21"/>
        </w:rPr>
      </w:pPr>
      <w:r w:rsidRPr="00E12834">
        <w:rPr>
          <w:rFonts w:ascii="Arial" w:eastAsia="宋体" w:hAnsi="Arial" w:cs="Arial"/>
          <w:color w:val="000000"/>
          <w:kern w:val="0"/>
          <w:szCs w:val="21"/>
        </w:rPr>
        <w:br/>
      </w:r>
    </w:p>
    <w:p w:rsidR="00E12834" w:rsidRPr="00E12834" w:rsidRDefault="00E12834" w:rsidP="00E12834">
      <w:pPr>
        <w:widowControl/>
        <w:numPr>
          <w:ilvl w:val="0"/>
          <w:numId w:val="2"/>
        </w:numPr>
        <w:shd w:val="clear" w:color="auto" w:fill="FFFFFF"/>
        <w:spacing w:before="120" w:after="24"/>
        <w:jc w:val="left"/>
        <w:rPr>
          <w:rFonts w:ascii="Arial" w:eastAsia="宋体" w:hAnsi="Arial" w:cs="Arial"/>
          <w:color w:val="000000"/>
          <w:kern w:val="0"/>
          <w:szCs w:val="21"/>
        </w:rPr>
      </w:pPr>
      <w:r w:rsidRPr="00E12834">
        <w:rPr>
          <w:rFonts w:ascii="Arial" w:eastAsia="宋体" w:hAnsi="Arial" w:cs="Arial"/>
          <w:color w:val="000000"/>
          <w:kern w:val="0"/>
          <w:szCs w:val="21"/>
        </w:rPr>
        <w:t xml:space="preserve">PowerCLI </w:t>
      </w:r>
      <w:r w:rsidRPr="00E12834">
        <w:rPr>
          <w:rFonts w:ascii="Arial" w:eastAsia="宋体" w:hAnsi="Arial" w:cs="Arial"/>
          <w:color w:val="000000"/>
          <w:kern w:val="0"/>
          <w:szCs w:val="21"/>
        </w:rPr>
        <w:t>支持。</w:t>
      </w:r>
      <w:r w:rsidRPr="00E12834">
        <w:rPr>
          <w:rFonts w:ascii="Arial" w:eastAsia="宋体" w:hAnsi="Arial" w:cs="Arial"/>
          <w:color w:val="000000"/>
          <w:kern w:val="0"/>
          <w:szCs w:val="21"/>
        </w:rPr>
        <w:t xml:space="preserve">VMware vSphere PowerCLI </w:t>
      </w:r>
      <w:r w:rsidRPr="00E12834">
        <w:rPr>
          <w:rFonts w:ascii="Arial" w:eastAsia="宋体" w:hAnsi="Arial" w:cs="Arial"/>
          <w:color w:val="000000"/>
          <w:kern w:val="0"/>
          <w:szCs w:val="21"/>
        </w:rPr>
        <w:t>添加了针对</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的命令行脚本支持，可以帮助自动完成配置和管理任务。</w:t>
      </w:r>
      <w:r w:rsidRPr="00E12834">
        <w:rPr>
          <w:rFonts w:ascii="Arial" w:eastAsia="宋体" w:hAnsi="Arial" w:cs="Arial"/>
          <w:color w:val="000000"/>
          <w:kern w:val="0"/>
          <w:szCs w:val="21"/>
        </w:rPr>
        <w:t xml:space="preserve">vSphere PowerCLI </w:t>
      </w:r>
      <w:r w:rsidRPr="00E12834">
        <w:rPr>
          <w:rFonts w:ascii="Arial" w:eastAsia="宋体" w:hAnsi="Arial" w:cs="Arial"/>
          <w:color w:val="000000"/>
          <w:kern w:val="0"/>
          <w:szCs w:val="21"/>
        </w:rPr>
        <w:t>为</w:t>
      </w:r>
      <w:r w:rsidRPr="00E12834">
        <w:rPr>
          <w:rFonts w:ascii="Arial" w:eastAsia="宋体" w:hAnsi="Arial" w:cs="Arial"/>
          <w:color w:val="000000"/>
          <w:kern w:val="0"/>
          <w:szCs w:val="21"/>
        </w:rPr>
        <w:t xml:space="preserve"> vSphere API </w:t>
      </w:r>
      <w:r w:rsidRPr="00E12834">
        <w:rPr>
          <w:rFonts w:ascii="Arial" w:eastAsia="宋体" w:hAnsi="Arial" w:cs="Arial"/>
          <w:color w:val="000000"/>
          <w:kern w:val="0"/>
          <w:szCs w:val="21"/>
        </w:rPr>
        <w:t>提供</w:t>
      </w:r>
      <w:r w:rsidRPr="00E12834">
        <w:rPr>
          <w:rFonts w:ascii="Arial" w:eastAsia="宋体" w:hAnsi="Arial" w:cs="Arial"/>
          <w:color w:val="000000"/>
          <w:kern w:val="0"/>
          <w:szCs w:val="21"/>
        </w:rPr>
        <w:t xml:space="preserve"> Windows PowerShell </w:t>
      </w:r>
      <w:r w:rsidRPr="00E12834">
        <w:rPr>
          <w:rFonts w:ascii="Arial" w:eastAsia="宋体" w:hAnsi="Arial" w:cs="Arial"/>
          <w:color w:val="000000"/>
          <w:kern w:val="0"/>
          <w:szCs w:val="21"/>
        </w:rPr>
        <w:t>接口。</w:t>
      </w:r>
      <w:r w:rsidRPr="00E12834">
        <w:rPr>
          <w:rFonts w:ascii="Arial" w:eastAsia="宋体" w:hAnsi="Arial" w:cs="Arial"/>
          <w:color w:val="000000"/>
          <w:kern w:val="0"/>
          <w:szCs w:val="21"/>
        </w:rPr>
        <w:t xml:space="preserve">PowerCLI </w:t>
      </w:r>
      <w:r w:rsidRPr="00E12834">
        <w:rPr>
          <w:rFonts w:ascii="Arial" w:eastAsia="宋体" w:hAnsi="Arial" w:cs="Arial"/>
          <w:color w:val="000000"/>
          <w:kern w:val="0"/>
          <w:szCs w:val="21"/>
        </w:rPr>
        <w:t>包含用于管理</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组件的</w:t>
      </w:r>
      <w:r w:rsidRPr="00E12834">
        <w:rPr>
          <w:rFonts w:ascii="Arial" w:eastAsia="宋体" w:hAnsi="Arial" w:cs="Arial"/>
          <w:color w:val="000000"/>
          <w:kern w:val="0"/>
          <w:szCs w:val="21"/>
        </w:rPr>
        <w:t xml:space="preserve"> cmdlet</w:t>
      </w:r>
      <w:r w:rsidRPr="00E12834">
        <w:rPr>
          <w:rFonts w:ascii="Arial" w:eastAsia="宋体" w:hAnsi="Arial" w:cs="Arial"/>
          <w:color w:val="000000"/>
          <w:kern w:val="0"/>
          <w:szCs w:val="21"/>
        </w:rPr>
        <w:t>。</w:t>
      </w:r>
    </w:p>
    <w:p w:rsidR="00E12834" w:rsidRPr="00E12834" w:rsidRDefault="00E12834" w:rsidP="00E12834">
      <w:pPr>
        <w:widowControl/>
        <w:shd w:val="clear" w:color="auto" w:fill="FFFFFF"/>
        <w:ind w:left="720"/>
        <w:jc w:val="left"/>
        <w:rPr>
          <w:rFonts w:ascii="Arial" w:eastAsia="宋体" w:hAnsi="Arial" w:cs="Arial"/>
          <w:color w:val="000000"/>
          <w:kern w:val="0"/>
          <w:szCs w:val="21"/>
        </w:rPr>
      </w:pPr>
      <w:r w:rsidRPr="00E12834">
        <w:rPr>
          <w:rFonts w:ascii="Arial" w:eastAsia="宋体" w:hAnsi="Arial" w:cs="Arial"/>
          <w:color w:val="000000"/>
          <w:kern w:val="0"/>
          <w:szCs w:val="21"/>
        </w:rPr>
        <w:lastRenderedPageBreak/>
        <w:br/>
      </w:r>
    </w:p>
    <w:p w:rsidR="00E12834" w:rsidRPr="00E12834" w:rsidRDefault="00E12834" w:rsidP="00E12834">
      <w:pPr>
        <w:widowControl/>
        <w:numPr>
          <w:ilvl w:val="0"/>
          <w:numId w:val="2"/>
        </w:numPr>
        <w:shd w:val="clear" w:color="auto" w:fill="FFFFFF"/>
        <w:spacing w:before="120" w:after="24"/>
        <w:jc w:val="left"/>
        <w:rPr>
          <w:rFonts w:ascii="Arial" w:eastAsia="宋体" w:hAnsi="Arial" w:cs="Arial"/>
          <w:color w:val="000000"/>
          <w:kern w:val="0"/>
          <w:szCs w:val="21"/>
        </w:rPr>
      </w:pPr>
      <w:r w:rsidRPr="00E12834">
        <w:rPr>
          <w:rFonts w:ascii="Arial" w:eastAsia="宋体" w:hAnsi="Arial" w:cs="Arial"/>
          <w:color w:val="000000"/>
          <w:kern w:val="0"/>
          <w:szCs w:val="21"/>
        </w:rPr>
        <w:t xml:space="preserve">512e </w:t>
      </w:r>
      <w:r w:rsidRPr="00E12834">
        <w:rPr>
          <w:rFonts w:ascii="Arial" w:eastAsia="宋体" w:hAnsi="Arial" w:cs="Arial"/>
          <w:color w:val="000000"/>
          <w:kern w:val="0"/>
          <w:szCs w:val="21"/>
        </w:rPr>
        <w:t>驱动器支持。</w:t>
      </w:r>
      <w:r w:rsidRPr="00E12834">
        <w:rPr>
          <w:rFonts w:ascii="Arial" w:eastAsia="宋体" w:hAnsi="Arial" w:cs="Arial"/>
          <w:color w:val="000000"/>
          <w:kern w:val="0"/>
          <w:szCs w:val="21"/>
        </w:rPr>
        <w:t xml:space="preserve">Virtual SAN 6.5 </w:t>
      </w:r>
      <w:r w:rsidRPr="00E12834">
        <w:rPr>
          <w:rFonts w:ascii="Arial" w:eastAsia="宋体" w:hAnsi="Arial" w:cs="Arial"/>
          <w:color w:val="000000"/>
          <w:kern w:val="0"/>
          <w:szCs w:val="21"/>
        </w:rPr>
        <w:t>支持</w:t>
      </w:r>
      <w:r w:rsidRPr="00E12834">
        <w:rPr>
          <w:rFonts w:ascii="Arial" w:eastAsia="宋体" w:hAnsi="Arial" w:cs="Arial"/>
          <w:color w:val="000000"/>
          <w:kern w:val="0"/>
          <w:szCs w:val="21"/>
        </w:rPr>
        <w:t xml:space="preserve"> 512e </w:t>
      </w:r>
      <w:r w:rsidRPr="00E12834">
        <w:rPr>
          <w:rFonts w:ascii="Arial" w:eastAsia="宋体" w:hAnsi="Arial" w:cs="Arial"/>
          <w:color w:val="000000"/>
          <w:kern w:val="0"/>
          <w:szCs w:val="21"/>
        </w:rPr>
        <w:t>硬盘驱动器</w:t>
      </w:r>
      <w:r w:rsidRPr="00E12834">
        <w:rPr>
          <w:rFonts w:ascii="Arial" w:eastAsia="宋体" w:hAnsi="Arial" w:cs="Arial"/>
          <w:color w:val="000000"/>
          <w:kern w:val="0"/>
          <w:szCs w:val="21"/>
        </w:rPr>
        <w:t xml:space="preserve"> (HDD)</w:t>
      </w:r>
      <w:r w:rsidRPr="00E12834">
        <w:rPr>
          <w:rFonts w:ascii="Arial" w:eastAsia="宋体" w:hAnsi="Arial" w:cs="Arial"/>
          <w:color w:val="000000"/>
          <w:kern w:val="0"/>
          <w:szCs w:val="21"/>
        </w:rPr>
        <w:t>，该驱动器物理扇区大小为</w:t>
      </w:r>
      <w:r w:rsidRPr="00E12834">
        <w:rPr>
          <w:rFonts w:ascii="Arial" w:eastAsia="宋体" w:hAnsi="Arial" w:cs="Arial"/>
          <w:color w:val="000000"/>
          <w:kern w:val="0"/>
          <w:szCs w:val="21"/>
        </w:rPr>
        <w:t xml:space="preserve"> 4096 </w:t>
      </w:r>
      <w:r w:rsidRPr="00E12834">
        <w:rPr>
          <w:rFonts w:ascii="Arial" w:eastAsia="宋体" w:hAnsi="Arial" w:cs="Arial"/>
          <w:color w:val="000000"/>
          <w:kern w:val="0"/>
          <w:szCs w:val="21"/>
        </w:rPr>
        <w:t>字节，但逻辑扇区大小模拟了</w:t>
      </w:r>
      <w:r w:rsidRPr="00E12834">
        <w:rPr>
          <w:rFonts w:ascii="Arial" w:eastAsia="宋体" w:hAnsi="Arial" w:cs="Arial"/>
          <w:color w:val="000000"/>
          <w:kern w:val="0"/>
          <w:szCs w:val="21"/>
        </w:rPr>
        <w:t xml:space="preserve"> 512 </w:t>
      </w:r>
      <w:r w:rsidRPr="00E12834">
        <w:rPr>
          <w:rFonts w:ascii="Arial" w:eastAsia="宋体" w:hAnsi="Arial" w:cs="Arial"/>
          <w:color w:val="000000"/>
          <w:kern w:val="0"/>
          <w:szCs w:val="21"/>
        </w:rPr>
        <w:t>字节的扇区大小。</w:t>
      </w:r>
    </w:p>
    <w:p w:rsidR="00E12834" w:rsidRPr="00E12834" w:rsidRDefault="00E12834" w:rsidP="00E12834">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1" w:name="community"/>
      <w:bookmarkEnd w:id="1"/>
      <w:r w:rsidRPr="00E12834">
        <w:rPr>
          <w:rFonts w:ascii="Arial" w:eastAsia="宋体" w:hAnsi="Arial" w:cs="Arial"/>
          <w:b/>
          <w:bCs/>
          <w:color w:val="387C2C"/>
          <w:kern w:val="0"/>
          <w:sz w:val="30"/>
          <w:szCs w:val="30"/>
        </w:rPr>
        <w:t xml:space="preserve">VMware Virtual SAN </w:t>
      </w:r>
      <w:r w:rsidRPr="00E12834">
        <w:rPr>
          <w:rFonts w:ascii="Arial" w:eastAsia="宋体" w:hAnsi="Arial" w:cs="Arial"/>
          <w:b/>
          <w:bCs/>
          <w:color w:val="387C2C"/>
          <w:kern w:val="0"/>
          <w:sz w:val="30"/>
          <w:szCs w:val="30"/>
        </w:rPr>
        <w:t>社区</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使用</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时发现任何问题，都可以使用</w:t>
      </w:r>
      <w:r w:rsidRPr="00E12834">
        <w:rPr>
          <w:rFonts w:ascii="Arial" w:eastAsia="宋体" w:hAnsi="Arial" w:cs="Arial"/>
          <w:color w:val="000000"/>
          <w:kern w:val="0"/>
          <w:szCs w:val="21"/>
        </w:rPr>
        <w:t> </w:t>
      </w:r>
      <w:hyperlink r:id="rId11" w:history="1">
        <w:r w:rsidRPr="00E12834">
          <w:rPr>
            <w:rFonts w:ascii="Arial" w:eastAsia="宋体" w:hAnsi="Arial" w:cs="Arial"/>
            <w:color w:val="3399CC"/>
            <w:kern w:val="0"/>
            <w:szCs w:val="21"/>
            <w:u w:val="single"/>
          </w:rPr>
          <w:t xml:space="preserve">Virtual SAN </w:t>
        </w:r>
        <w:r w:rsidRPr="00E12834">
          <w:rPr>
            <w:rFonts w:ascii="Arial" w:eastAsia="宋体" w:hAnsi="Arial" w:cs="Arial"/>
            <w:color w:val="3399CC"/>
            <w:kern w:val="0"/>
            <w:szCs w:val="21"/>
            <w:u w:val="single"/>
          </w:rPr>
          <w:t>社区网站</w:t>
        </w:r>
      </w:hyperlink>
      <w:r w:rsidRPr="00E12834">
        <w:rPr>
          <w:rFonts w:ascii="Arial" w:eastAsia="宋体" w:hAnsi="Arial" w:cs="Arial"/>
          <w:color w:val="000000"/>
          <w:kern w:val="0"/>
          <w:szCs w:val="21"/>
        </w:rPr>
        <w:t>提供反馈和请求帮助。</w:t>
      </w:r>
    </w:p>
    <w:p w:rsidR="00E12834" w:rsidRPr="00E12834" w:rsidRDefault="00E12834" w:rsidP="00E12834">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2" w:name="upgrades"/>
      <w:bookmarkEnd w:id="2"/>
      <w:r w:rsidRPr="00E12834">
        <w:rPr>
          <w:rFonts w:ascii="Arial" w:eastAsia="宋体" w:hAnsi="Arial" w:cs="Arial"/>
          <w:b/>
          <w:bCs/>
          <w:color w:val="387C2C"/>
          <w:kern w:val="0"/>
          <w:sz w:val="30"/>
          <w:szCs w:val="30"/>
        </w:rPr>
        <w:t>本版本的升级</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有关升级</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的说明，请参见</w:t>
      </w:r>
      <w:r w:rsidRPr="00E12834">
        <w:rPr>
          <w:rFonts w:ascii="Arial" w:eastAsia="宋体" w:hAnsi="Arial" w:cs="Arial"/>
          <w:color w:val="000000"/>
          <w:kern w:val="0"/>
          <w:szCs w:val="21"/>
        </w:rPr>
        <w:t> </w:t>
      </w:r>
      <w:hyperlink r:id="rId12" w:history="1">
        <w:r w:rsidRPr="00E12834">
          <w:rPr>
            <w:rFonts w:ascii="Arial" w:eastAsia="宋体" w:hAnsi="Arial" w:cs="Arial"/>
            <w:color w:val="3399CC"/>
            <w:kern w:val="0"/>
            <w:szCs w:val="21"/>
            <w:u w:val="single"/>
          </w:rPr>
          <w:t xml:space="preserve">VMware Virtual SAN 6.5 </w:t>
        </w:r>
        <w:r w:rsidRPr="00E12834">
          <w:rPr>
            <w:rFonts w:ascii="Arial" w:eastAsia="宋体" w:hAnsi="Arial" w:cs="Arial"/>
            <w:color w:val="3399CC"/>
            <w:kern w:val="0"/>
            <w:szCs w:val="21"/>
            <w:u w:val="single"/>
          </w:rPr>
          <w:t>文档</w:t>
        </w:r>
      </w:hyperlink>
      <w:r w:rsidRPr="00E12834">
        <w:rPr>
          <w:rFonts w:ascii="Arial" w:eastAsia="宋体" w:hAnsi="Arial" w:cs="Arial"/>
          <w:color w:val="000000"/>
          <w:kern w:val="0"/>
          <w:szCs w:val="21"/>
        </w:rPr>
        <w:t>。</w:t>
      </w:r>
    </w:p>
    <w:p w:rsidR="00E12834" w:rsidRPr="00E12834" w:rsidRDefault="00E12834" w:rsidP="00E12834">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E12834">
        <w:rPr>
          <w:rFonts w:ascii="Arial" w:eastAsia="宋体" w:hAnsi="Arial" w:cs="Arial"/>
          <w:b/>
          <w:bCs/>
          <w:color w:val="000000"/>
          <w:kern w:val="0"/>
          <w:sz w:val="27"/>
          <w:szCs w:val="27"/>
        </w:rPr>
        <w:t>针对容量受限的主机升级磁盘上格式</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在升级</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磁盘上格式的过程中，会执行磁盘组撤出操作。移除磁盘组并升级到磁盘上格式版本</w:t>
      </w:r>
      <w:r w:rsidRPr="00E12834">
        <w:rPr>
          <w:rFonts w:ascii="Arial" w:eastAsia="宋体" w:hAnsi="Arial" w:cs="Arial"/>
          <w:color w:val="000000"/>
          <w:kern w:val="0"/>
          <w:szCs w:val="21"/>
        </w:rPr>
        <w:t xml:space="preserve"> 3.0</w:t>
      </w:r>
      <w:r w:rsidRPr="00E12834">
        <w:rPr>
          <w:rFonts w:ascii="Arial" w:eastAsia="宋体" w:hAnsi="Arial" w:cs="Arial"/>
          <w:color w:val="000000"/>
          <w:kern w:val="0"/>
          <w:szCs w:val="21"/>
        </w:rPr>
        <w:t>，再将磁盘组重新添加到群集。对于双节点或三节点群集或容量不足以撤出每个磁盘组的群集，必须使用以下</w:t>
      </w:r>
      <w:r w:rsidRPr="00E12834">
        <w:rPr>
          <w:rFonts w:ascii="Arial" w:eastAsia="宋体" w:hAnsi="Arial" w:cs="Arial"/>
          <w:color w:val="000000"/>
          <w:kern w:val="0"/>
          <w:szCs w:val="21"/>
        </w:rPr>
        <w:t xml:space="preserve"> RVC </w:t>
      </w:r>
      <w:r w:rsidRPr="00E12834">
        <w:rPr>
          <w:rFonts w:ascii="Arial" w:eastAsia="宋体" w:hAnsi="Arial" w:cs="Arial"/>
          <w:color w:val="000000"/>
          <w:kern w:val="0"/>
          <w:szCs w:val="21"/>
        </w:rPr>
        <w:t>命令升级磁盘上格式：</w:t>
      </w:r>
      <w:r w:rsidRPr="00E12834">
        <w:rPr>
          <w:rFonts w:ascii="宋体" w:eastAsia="宋体" w:hAnsi="宋体" w:cs="宋体"/>
          <w:color w:val="000000"/>
          <w:kern w:val="0"/>
          <w:sz w:val="24"/>
          <w:szCs w:val="24"/>
        </w:rPr>
        <w:t>vsan.ondisk_upgrade --allow-reduced-redundancy</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允许降低冗余性时，虚拟机在升级过程中不受保护，因为此方法不会将数据撤出到群集中的其他主机。该方法会移除各磁盘组，升级磁盘上格式，然后将磁盘组重新添加到群集。所有对象仍可用，但冗余性降低了。</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如果在升级到</w:t>
      </w:r>
      <w:r w:rsidRPr="00E12834">
        <w:rPr>
          <w:rFonts w:ascii="Arial" w:eastAsia="宋体" w:hAnsi="Arial" w:cs="Arial"/>
          <w:color w:val="000000"/>
          <w:kern w:val="0"/>
          <w:szCs w:val="21"/>
        </w:rPr>
        <w:t xml:space="preserve"> Virtual SAN 6.5 </w:t>
      </w:r>
      <w:r w:rsidRPr="00E12834">
        <w:rPr>
          <w:rFonts w:ascii="Arial" w:eastAsia="宋体" w:hAnsi="Arial" w:cs="Arial"/>
          <w:color w:val="000000"/>
          <w:kern w:val="0"/>
          <w:szCs w:val="21"/>
        </w:rPr>
        <w:t>的过程中启用去重和压缩，则可以从</w:t>
      </w:r>
      <w:r w:rsidRPr="00E12834">
        <w:rPr>
          <w:rFonts w:ascii="Arial" w:eastAsia="宋体" w:hAnsi="Arial" w:cs="Arial"/>
          <w:color w:val="000000"/>
          <w:kern w:val="0"/>
          <w:szCs w:val="21"/>
        </w:rPr>
        <w:t xml:space="preserve"> vSphere Web Client </w:t>
      </w:r>
      <w:r w:rsidRPr="00E12834">
        <w:rPr>
          <w:rFonts w:ascii="Arial" w:eastAsia="宋体" w:hAnsi="Arial" w:cs="Arial"/>
          <w:color w:val="000000"/>
          <w:kern w:val="0"/>
          <w:szCs w:val="21"/>
        </w:rPr>
        <w:t>选择</w:t>
      </w:r>
      <w:r w:rsidRPr="00E12834">
        <w:rPr>
          <w:rFonts w:ascii="Arial" w:eastAsia="宋体" w:hAnsi="Arial" w:cs="Arial"/>
          <w:b/>
          <w:bCs/>
          <w:color w:val="000000"/>
          <w:kern w:val="0"/>
          <w:szCs w:val="21"/>
        </w:rPr>
        <w:t>允许降低冗余性</w:t>
      </w:r>
      <w:r w:rsidRPr="00E12834">
        <w:rPr>
          <w:rFonts w:ascii="Arial" w:eastAsia="宋体" w:hAnsi="Arial" w:cs="Arial"/>
          <w:color w:val="000000"/>
          <w:kern w:val="0"/>
          <w:szCs w:val="21"/>
        </w:rPr>
        <w:t>。</w:t>
      </w:r>
    </w:p>
    <w:p w:rsidR="00E12834" w:rsidRPr="00E12834" w:rsidRDefault="00E12834" w:rsidP="00E12834">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E12834">
        <w:rPr>
          <w:rFonts w:ascii="Arial" w:eastAsia="宋体" w:hAnsi="Arial" w:cs="Arial"/>
          <w:b/>
          <w:bCs/>
          <w:color w:val="000000"/>
          <w:kern w:val="0"/>
          <w:sz w:val="27"/>
          <w:szCs w:val="27"/>
        </w:rPr>
        <w:t>使用</w:t>
      </w:r>
      <w:r w:rsidRPr="00E12834">
        <w:rPr>
          <w:rFonts w:ascii="Arial" w:eastAsia="宋体" w:hAnsi="Arial" w:cs="Arial"/>
          <w:b/>
          <w:bCs/>
          <w:color w:val="000000"/>
          <w:kern w:val="0"/>
          <w:sz w:val="27"/>
          <w:szCs w:val="27"/>
        </w:rPr>
        <w:t xml:space="preserve"> VMware Update Manager </w:t>
      </w:r>
      <w:r w:rsidRPr="00E12834">
        <w:rPr>
          <w:rFonts w:ascii="Arial" w:eastAsia="宋体" w:hAnsi="Arial" w:cs="Arial"/>
          <w:b/>
          <w:bCs/>
          <w:color w:val="000000"/>
          <w:kern w:val="0"/>
          <w:sz w:val="27"/>
          <w:szCs w:val="27"/>
        </w:rPr>
        <w:t>与延伸群集</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使用</w:t>
      </w:r>
      <w:r w:rsidRPr="00E12834">
        <w:rPr>
          <w:rFonts w:ascii="Arial" w:eastAsia="宋体" w:hAnsi="Arial" w:cs="Arial"/>
          <w:color w:val="000000"/>
          <w:kern w:val="0"/>
          <w:szCs w:val="21"/>
        </w:rPr>
        <w:t xml:space="preserve"> VMware Update Manager </w:t>
      </w:r>
      <w:r w:rsidRPr="00E12834">
        <w:rPr>
          <w:rFonts w:ascii="Arial" w:eastAsia="宋体" w:hAnsi="Arial" w:cs="Arial"/>
          <w:color w:val="000000"/>
          <w:kern w:val="0"/>
          <w:szCs w:val="21"/>
        </w:rPr>
        <w:t>并行升级主机可能会导致并行升级见证主机与延伸群集中的某个数据主机。要避免升级问题，请勿将</w:t>
      </w:r>
      <w:r w:rsidRPr="00E12834">
        <w:rPr>
          <w:rFonts w:ascii="Arial" w:eastAsia="宋体" w:hAnsi="Arial" w:cs="Arial"/>
          <w:color w:val="000000"/>
          <w:kern w:val="0"/>
          <w:szCs w:val="21"/>
        </w:rPr>
        <w:t xml:space="preserve"> VMware Update Manager </w:t>
      </w:r>
      <w:r w:rsidRPr="00E12834">
        <w:rPr>
          <w:rFonts w:ascii="Arial" w:eastAsia="宋体" w:hAnsi="Arial" w:cs="Arial"/>
          <w:color w:val="000000"/>
          <w:kern w:val="0"/>
          <w:szCs w:val="21"/>
        </w:rPr>
        <w:t>配置为并行升级见证主机与延伸群集中的数据主机。成功升级所有数据主机并退出维护模式后再升级见证主机。</w:t>
      </w:r>
    </w:p>
    <w:p w:rsidR="00E12834" w:rsidRPr="00E12834" w:rsidRDefault="00E12834" w:rsidP="00E12834">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E12834">
        <w:rPr>
          <w:rFonts w:ascii="Arial" w:eastAsia="宋体" w:hAnsi="Arial" w:cs="Arial"/>
          <w:b/>
          <w:bCs/>
          <w:color w:val="000000"/>
          <w:kern w:val="0"/>
          <w:sz w:val="27"/>
          <w:szCs w:val="27"/>
        </w:rPr>
        <w:t>升级期间确认运行状况检查故障</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升级</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磁盘上格式时，</w:t>
      </w:r>
      <w:r w:rsidRPr="00E12834">
        <w:rPr>
          <w:rFonts w:ascii="Arial" w:eastAsia="宋体" w:hAnsi="Arial" w:cs="Arial"/>
          <w:color w:val="000000"/>
          <w:kern w:val="0"/>
          <w:szCs w:val="21"/>
        </w:rPr>
        <w:t>“</w:t>
      </w:r>
      <w:r w:rsidRPr="00E12834">
        <w:rPr>
          <w:rFonts w:ascii="Arial" w:eastAsia="宋体" w:hAnsi="Arial" w:cs="Arial"/>
          <w:color w:val="000000"/>
          <w:kern w:val="0"/>
          <w:szCs w:val="21"/>
        </w:rPr>
        <w:t>物理磁盘运行状况</w:t>
      </w:r>
      <w:r w:rsidRPr="00E12834">
        <w:rPr>
          <w:rFonts w:ascii="Arial" w:eastAsia="宋体" w:hAnsi="Arial" w:cs="Arial"/>
          <w:color w:val="000000"/>
          <w:kern w:val="0"/>
          <w:szCs w:val="21"/>
        </w:rPr>
        <w:t xml:space="preserve"> – </w:t>
      </w:r>
      <w:r w:rsidRPr="00E12834">
        <w:rPr>
          <w:rFonts w:ascii="Arial" w:eastAsia="宋体" w:hAnsi="Arial" w:cs="Arial"/>
          <w:color w:val="000000"/>
          <w:kern w:val="0"/>
          <w:szCs w:val="21"/>
        </w:rPr>
        <w:t>元数据运行状况</w:t>
      </w:r>
      <w:r w:rsidRPr="00E12834">
        <w:rPr>
          <w:rFonts w:ascii="Arial" w:eastAsia="宋体" w:hAnsi="Arial" w:cs="Arial"/>
          <w:color w:val="000000"/>
          <w:kern w:val="0"/>
          <w:szCs w:val="21"/>
        </w:rPr>
        <w:t>”</w:t>
      </w:r>
      <w:r w:rsidRPr="00E12834">
        <w:rPr>
          <w:rFonts w:ascii="Arial" w:eastAsia="宋体" w:hAnsi="Arial" w:cs="Arial"/>
          <w:color w:val="000000"/>
          <w:kern w:val="0"/>
          <w:szCs w:val="21"/>
        </w:rPr>
        <w:t>检查可能会间歇性失败。取消转储过程缓慢时可能会发生这些故障，很有可能是因为</w:t>
      </w:r>
      <w:r w:rsidRPr="00E12834">
        <w:rPr>
          <w:rFonts w:ascii="Arial" w:eastAsia="宋体" w:hAnsi="Arial" w:cs="Arial"/>
          <w:color w:val="000000"/>
          <w:kern w:val="0"/>
          <w:szCs w:val="21"/>
        </w:rPr>
        <w:t xml:space="preserve"> Virtual SAN </w:t>
      </w:r>
      <w:r w:rsidRPr="00E12834">
        <w:rPr>
          <w:rFonts w:ascii="Arial" w:eastAsia="宋体" w:hAnsi="Arial" w:cs="Arial"/>
          <w:color w:val="000000"/>
          <w:kern w:val="0"/>
          <w:szCs w:val="21"/>
        </w:rPr>
        <w:t>必须在存储设备上分配物理块。采取措施之前，请在活动频繁期间（如多个虚拟机部署等）完成后</w:t>
      </w:r>
      <w:r w:rsidRPr="00E12834">
        <w:rPr>
          <w:rFonts w:ascii="Arial" w:eastAsia="宋体" w:hAnsi="Arial" w:cs="Arial"/>
          <w:color w:val="000000"/>
          <w:kern w:val="0"/>
          <w:szCs w:val="21"/>
        </w:rPr>
        <w:lastRenderedPageBreak/>
        <w:t>确认此运行状况检查的状态。如果运行状况检查仍为红色，则警告有效。如果运行状况检查为绿色，则可以忽略之前的警告。有关详细信息，请参见</w:t>
      </w:r>
      <w:hyperlink r:id="rId13" w:history="1">
        <w:r w:rsidRPr="00E12834">
          <w:rPr>
            <w:rFonts w:ascii="Arial" w:eastAsia="宋体" w:hAnsi="Arial" w:cs="Arial"/>
            <w:color w:val="3399CC"/>
            <w:kern w:val="0"/>
            <w:szCs w:val="21"/>
            <w:u w:val="single"/>
          </w:rPr>
          <w:t>知识库文章</w:t>
        </w:r>
        <w:r w:rsidRPr="00E12834">
          <w:rPr>
            <w:rFonts w:ascii="Arial" w:eastAsia="宋体" w:hAnsi="Arial" w:cs="Arial"/>
            <w:color w:val="3399CC"/>
            <w:kern w:val="0"/>
            <w:szCs w:val="21"/>
            <w:u w:val="single"/>
          </w:rPr>
          <w:t xml:space="preserve"> 2108690</w:t>
        </w:r>
      </w:hyperlink>
      <w:r w:rsidRPr="00E12834">
        <w:rPr>
          <w:rFonts w:ascii="Arial" w:eastAsia="宋体" w:hAnsi="Arial" w:cs="Arial"/>
          <w:color w:val="000000"/>
          <w:kern w:val="0"/>
          <w:szCs w:val="21"/>
        </w:rPr>
        <w:t>。</w:t>
      </w:r>
    </w:p>
    <w:p w:rsidR="00E12834" w:rsidRPr="00E12834" w:rsidRDefault="00E12834" w:rsidP="00E12834">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3" w:name="limits"/>
      <w:bookmarkEnd w:id="3"/>
      <w:r w:rsidRPr="00E12834">
        <w:rPr>
          <w:rFonts w:ascii="Arial" w:eastAsia="宋体" w:hAnsi="Arial" w:cs="Arial"/>
          <w:b/>
          <w:bCs/>
          <w:color w:val="387C2C"/>
          <w:kern w:val="0"/>
          <w:sz w:val="30"/>
          <w:szCs w:val="30"/>
        </w:rPr>
        <w:t>限制条件</w:t>
      </w:r>
    </w:p>
    <w:p w:rsidR="00E12834" w:rsidRPr="00E12834" w:rsidRDefault="00E12834" w:rsidP="00E12834">
      <w:pPr>
        <w:widowControl/>
        <w:jc w:val="left"/>
        <w:rPr>
          <w:rFonts w:ascii="宋体" w:eastAsia="宋体" w:hAnsi="宋体" w:cs="宋体"/>
          <w:kern w:val="0"/>
          <w:sz w:val="24"/>
          <w:szCs w:val="24"/>
        </w:rPr>
      </w:pPr>
      <w:r w:rsidRPr="00E12834">
        <w:rPr>
          <w:rFonts w:ascii="Arial" w:eastAsia="宋体" w:hAnsi="Arial" w:cs="Arial"/>
          <w:color w:val="000000"/>
          <w:kern w:val="0"/>
          <w:szCs w:val="21"/>
          <w:shd w:val="clear" w:color="auto" w:fill="FFFFFF"/>
        </w:rPr>
        <w:t>在全闪存配置中，</w:t>
      </w:r>
      <w:r w:rsidRPr="00E12834">
        <w:rPr>
          <w:rFonts w:ascii="Arial" w:eastAsia="宋体" w:hAnsi="Arial" w:cs="Arial"/>
          <w:color w:val="000000"/>
          <w:kern w:val="0"/>
          <w:szCs w:val="21"/>
          <w:shd w:val="clear" w:color="auto" w:fill="FFFFFF"/>
        </w:rPr>
        <w:t xml:space="preserve">Virtual SAN </w:t>
      </w:r>
      <w:r w:rsidRPr="00E12834">
        <w:rPr>
          <w:rFonts w:ascii="Arial" w:eastAsia="宋体" w:hAnsi="Arial" w:cs="Arial"/>
          <w:color w:val="000000"/>
          <w:kern w:val="0"/>
          <w:szCs w:val="21"/>
          <w:shd w:val="clear" w:color="auto" w:fill="FFFFFF"/>
        </w:rPr>
        <w:t>支持每个磁盘组最大</w:t>
      </w:r>
      <w:r w:rsidRPr="00E12834">
        <w:rPr>
          <w:rFonts w:ascii="Arial" w:eastAsia="宋体" w:hAnsi="Arial" w:cs="Arial"/>
          <w:color w:val="000000"/>
          <w:kern w:val="0"/>
          <w:szCs w:val="21"/>
          <w:shd w:val="clear" w:color="auto" w:fill="FFFFFF"/>
        </w:rPr>
        <w:t xml:space="preserve"> 600 GB </w:t>
      </w:r>
      <w:r w:rsidRPr="00E12834">
        <w:rPr>
          <w:rFonts w:ascii="Arial" w:eastAsia="宋体" w:hAnsi="Arial" w:cs="Arial"/>
          <w:color w:val="000000"/>
          <w:kern w:val="0"/>
          <w:szCs w:val="21"/>
          <w:shd w:val="clear" w:color="auto" w:fill="FFFFFF"/>
        </w:rPr>
        <w:t>的写入缓冲区缓存大小。</w:t>
      </w:r>
    </w:p>
    <w:p w:rsidR="00E12834" w:rsidRPr="00E12834" w:rsidRDefault="00E12834" w:rsidP="00E12834">
      <w:pPr>
        <w:widowControl/>
        <w:shd w:val="clear" w:color="auto" w:fill="FFFFFF"/>
        <w:spacing w:before="100" w:beforeAutospacing="1" w:after="100" w:afterAutospacing="1"/>
        <w:jc w:val="left"/>
        <w:rPr>
          <w:rFonts w:ascii="Arial" w:eastAsia="宋体" w:hAnsi="Arial" w:cs="Arial"/>
          <w:color w:val="000000"/>
          <w:kern w:val="0"/>
          <w:szCs w:val="21"/>
        </w:rPr>
      </w:pPr>
      <w:r w:rsidRPr="00E12834">
        <w:rPr>
          <w:rFonts w:ascii="Arial" w:eastAsia="宋体" w:hAnsi="Arial" w:cs="Arial"/>
          <w:color w:val="000000"/>
          <w:kern w:val="0"/>
          <w:szCs w:val="21"/>
        </w:rPr>
        <w:t>有关</w:t>
      </w:r>
      <w:r w:rsidRPr="00E12834">
        <w:rPr>
          <w:rFonts w:ascii="Arial" w:eastAsia="宋体" w:hAnsi="Arial" w:cs="Arial"/>
          <w:color w:val="000000"/>
          <w:kern w:val="0"/>
          <w:szCs w:val="21"/>
        </w:rPr>
        <w:t xml:space="preserve"> Virtual SAN 6.5</w:t>
      </w:r>
      <w:r w:rsidRPr="00E12834">
        <w:rPr>
          <w:rFonts w:ascii="Arial" w:eastAsia="宋体" w:hAnsi="Arial" w:cs="Arial"/>
          <w:i/>
          <w:iCs/>
          <w:color w:val="000000"/>
          <w:kern w:val="0"/>
          <w:szCs w:val="21"/>
        </w:rPr>
        <w:t> </w:t>
      </w:r>
      <w:r w:rsidRPr="00E12834">
        <w:rPr>
          <w:rFonts w:ascii="Arial" w:eastAsia="宋体" w:hAnsi="Arial" w:cs="Arial"/>
          <w:color w:val="000000"/>
          <w:kern w:val="0"/>
          <w:szCs w:val="21"/>
        </w:rPr>
        <w:t>版本的其他最高配置限制的信息，请参见</w:t>
      </w:r>
      <w:r w:rsidRPr="00E12834">
        <w:rPr>
          <w:rFonts w:ascii="Arial" w:eastAsia="宋体" w:hAnsi="Arial" w:cs="Arial"/>
          <w:color w:val="000000"/>
          <w:kern w:val="0"/>
          <w:szCs w:val="21"/>
        </w:rPr>
        <w:t>“</w:t>
      </w:r>
      <w:r w:rsidRPr="00E12834">
        <w:rPr>
          <w:rFonts w:ascii="Arial" w:eastAsia="宋体" w:hAnsi="Arial" w:cs="Arial"/>
          <w:color w:val="000000"/>
          <w:kern w:val="0"/>
          <w:szCs w:val="21"/>
        </w:rPr>
        <w:t>最高配置</w:t>
      </w:r>
      <w:r w:rsidRPr="00E12834">
        <w:rPr>
          <w:rFonts w:ascii="Arial" w:eastAsia="宋体" w:hAnsi="Arial" w:cs="Arial"/>
          <w:color w:val="000000"/>
          <w:kern w:val="0"/>
          <w:szCs w:val="21"/>
        </w:rPr>
        <w:t>”</w:t>
      </w:r>
      <w:r w:rsidRPr="00E12834">
        <w:rPr>
          <w:rFonts w:ascii="Arial" w:eastAsia="宋体" w:hAnsi="Arial" w:cs="Arial"/>
          <w:color w:val="000000"/>
          <w:kern w:val="0"/>
          <w:szCs w:val="21"/>
        </w:rPr>
        <w:t>文档。</w:t>
      </w:r>
    </w:p>
    <w:p w:rsidR="00E12834" w:rsidRPr="00E12834" w:rsidRDefault="00E12834" w:rsidP="00E12834">
      <w:pPr>
        <w:widowControl/>
        <w:spacing w:before="100" w:beforeAutospacing="1" w:after="270"/>
        <w:jc w:val="left"/>
        <w:outlineLvl w:val="1"/>
        <w:rPr>
          <w:rFonts w:ascii="Arial" w:eastAsia="宋体" w:hAnsi="Arial" w:cs="Arial"/>
          <w:b/>
          <w:bCs/>
          <w:color w:val="387C2C"/>
          <w:kern w:val="0"/>
          <w:sz w:val="30"/>
          <w:szCs w:val="30"/>
        </w:rPr>
      </w:pPr>
      <w:r w:rsidRPr="00E12834">
        <w:rPr>
          <w:rFonts w:ascii="宋体" w:eastAsia="宋体" w:hAnsi="Symbol" w:cs="宋体"/>
          <w:b/>
          <w:bCs/>
          <w:kern w:val="0"/>
          <w:sz w:val="36"/>
          <w:szCs w:val="36"/>
        </w:rPr>
        <w:t></w:t>
      </w:r>
      <w:r w:rsidRPr="00E12834">
        <w:rPr>
          <w:rFonts w:ascii="宋体" w:eastAsia="宋体" w:hAnsi="宋体" w:cs="宋体"/>
          <w:b/>
          <w:bCs/>
          <w:kern w:val="0"/>
          <w:sz w:val="36"/>
          <w:szCs w:val="36"/>
        </w:rPr>
        <w:t xml:space="preserve">  </w:t>
      </w:r>
      <w:bookmarkStart w:id="4" w:name="knownissues"/>
      <w:bookmarkEnd w:id="4"/>
      <w:r w:rsidRPr="00E12834">
        <w:rPr>
          <w:rFonts w:ascii="Arial" w:eastAsia="宋体" w:hAnsi="Arial" w:cs="Arial"/>
          <w:b/>
          <w:bCs/>
          <w:color w:val="387C2C"/>
          <w:kern w:val="0"/>
          <w:sz w:val="30"/>
          <w:szCs w:val="30"/>
        </w:rPr>
        <w:t>已知问题</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Web Client 中显示的 iSCSI 目标和 LUN 的存储合规性与 ESXCLI 不匹配 </w:t>
      </w:r>
      <w:r w:rsidRPr="00E12834">
        <w:rPr>
          <w:rFonts w:ascii="宋体" w:eastAsia="宋体" w:hAnsi="宋体" w:cs="宋体"/>
          <w:kern w:val="0"/>
          <w:sz w:val="24"/>
          <w:szCs w:val="24"/>
        </w:rPr>
        <w:br/>
        <w:t>如果从 ESXCLI 创建 iSCSI 目标和 LUN，则即使 ESXCLI 输出显示的状态为合规，vSphere Web Client 也会将其合规性状态显示为“过期”。如果使用数据存储默认策略创建 iSCSI 目标和 LUN，也可能会出现此问题。</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解决办法：您可以在 Web Client 中选择 SPBM 策略，并将该策略分配给“过期”状态的目标和 LUN。</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禁用并删除 iSCSI 目标服务后，某些 iSCSI 对象仍保留在 Virtual SAN 数据存储中 </w:t>
      </w:r>
      <w:r w:rsidRPr="00E12834">
        <w:rPr>
          <w:rFonts w:ascii="宋体" w:eastAsia="宋体" w:hAnsi="宋体" w:cs="宋体"/>
          <w:kern w:val="0"/>
          <w:sz w:val="24"/>
          <w:szCs w:val="24"/>
        </w:rPr>
        <w:br/>
        <w:t>使用 Web Client 移除所有 iSCSI 目标和 LUN 并禁用 iSCSI 目标服务后，iSCSI 主对象仍保留在 Virtual SAN 数据存储中。</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解决办法：要删除 iSCSI 主对象以及与 iSCSI 目标服务关联的所有元数据，请在群集中的所有主机上运行以下命令：esxcli vsan iscsi homeobject delete</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iSCSI 目标故障切换期间，iSCSI I/O 操作可能会中断 </w:t>
      </w:r>
      <w:r w:rsidRPr="00E12834">
        <w:rPr>
          <w:rFonts w:ascii="宋体" w:eastAsia="宋体" w:hAnsi="宋体" w:cs="宋体"/>
          <w:kern w:val="0"/>
          <w:sz w:val="24"/>
          <w:szCs w:val="24"/>
        </w:rPr>
        <w:br/>
        <w:t>在 iSCSI 目标故障切换期间，iSCSI I/O 操作可能会中断。主机故障或主机重新引导可能会触发 iSCSI 目标故障切换。</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解决办法：从 iSCSI 启动器重试会话。</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不支持 iSCSI MCS </w:t>
      </w:r>
      <w:r w:rsidRPr="00E12834">
        <w:rPr>
          <w:rFonts w:ascii="宋体" w:eastAsia="宋体" w:hAnsi="宋体" w:cs="宋体"/>
          <w:kern w:val="0"/>
          <w:sz w:val="24"/>
          <w:szCs w:val="24"/>
        </w:rPr>
        <w:br/>
        <w:t>Virtual SAN iSCSI 目标服务不支持每个会话多个连接 (Multiple Connections per Session, MCS)。</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解决办法：无</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任何 iSCSI 启动器都可以发现 iSCSI 目标 </w:t>
      </w:r>
      <w:r w:rsidRPr="00E12834">
        <w:rPr>
          <w:rFonts w:ascii="宋体" w:eastAsia="宋体" w:hAnsi="宋体" w:cs="宋体"/>
          <w:kern w:val="0"/>
          <w:sz w:val="24"/>
          <w:szCs w:val="24"/>
        </w:rPr>
        <w:br/>
        <w:t>Virtual SAN iSCSI 目标服务允许网络上的任何启动器发现 iSCSI 目标。</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lastRenderedPageBreak/>
        <w:t>解决办法：您可以将 ESXi 主机与 iSCSI 启动器放置在不同的 VLAN 上，从而将它们隔离。</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运行状况监控中的物理磁盘容量检查显示磁盘上的可用空间为负数</w:t>
      </w:r>
      <w:r w:rsidRPr="00E12834">
        <w:rPr>
          <w:rFonts w:ascii="宋体" w:eastAsia="宋体" w:hAnsi="宋体" w:cs="宋体"/>
          <w:kern w:val="0"/>
          <w:sz w:val="24"/>
          <w:szCs w:val="24"/>
        </w:rPr>
        <w:br/>
        <w:t>当 Virtual SAN 群集中的磁盘组将要变满，可用空间极少时，该运行状况检查可能会将磁盘上的可用空间显示为负数：</w:t>
      </w:r>
      <w:r w:rsidRPr="00E12834">
        <w:rPr>
          <w:rFonts w:ascii="宋体" w:eastAsia="宋体" w:hAnsi="宋体" w:cs="宋体"/>
          <w:b/>
          <w:bCs/>
          <w:kern w:val="0"/>
          <w:sz w:val="24"/>
          <w:szCs w:val="24"/>
        </w:rPr>
        <w:t>监控 &gt; Virtual SAN &gt; 运行状况 &gt; 物理磁盘 &gt; 磁盘容量</w:t>
      </w:r>
      <w:r w:rsidRPr="00E12834">
        <w:rPr>
          <w:rFonts w:ascii="宋体" w:eastAsia="宋体" w:hAnsi="宋体" w:cs="宋体"/>
          <w:kern w:val="0"/>
          <w:sz w:val="24"/>
          <w:szCs w:val="24"/>
        </w:rPr>
        <w:t>。</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解决办法：您可以向 Virtual SAN 群集添加更多容量，增加可用的空间量。</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解析网络分区后，链接克隆虚拟机上的某些虚拟机操作可能会失败 </w:t>
      </w:r>
      <w:r w:rsidRPr="00E12834">
        <w:rPr>
          <w:rFonts w:ascii="宋体" w:eastAsia="宋体" w:hAnsi="宋体" w:cs="宋体"/>
          <w:kern w:val="0"/>
          <w:sz w:val="24"/>
          <w:szCs w:val="24"/>
        </w:rPr>
        <w:br/>
        <w:t>在客户机操作系统中不生成 I/O 的链接克隆虚拟机上，某些虚拟机操作可能会失败。生成快照和挂起虚拟机操作可能会失败。如果基础父虚拟机的命名空间尚不可访问，则在解析网络分区后，可能会出现此问题。当父虚拟机的命名空间变得可访问时，未通知 HA 启动该虚拟机。</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解决办法：重新启动未主动运行 I/O 操作的虚拟机。</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使用“配置 Virtual SAN”向导后注销 Web Client 时，某些配置任务可能会失败 </w:t>
      </w:r>
      <w:r w:rsidRPr="00E12834">
        <w:rPr>
          <w:rFonts w:ascii="宋体" w:eastAsia="宋体" w:hAnsi="宋体" w:cs="宋体"/>
          <w:kern w:val="0"/>
          <w:sz w:val="24"/>
          <w:szCs w:val="24"/>
        </w:rPr>
        <w:br/>
        <w:t>“配置 Virtual SAN”向导可能需要长达数小时才能完成配置任务。在向导完成配置之前，您必须保持 Web Client 的登录状态。具有多个主机和磁盘组的群集中通常会发生此问题。</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解决办法：如果某些配置任务失败，请重新执行配置。</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通过 ESXCLI 启用 Virtual SAN 6.5 后，自动磁盘声明不起作用 </w:t>
      </w:r>
      <w:r w:rsidRPr="00E12834">
        <w:rPr>
          <w:rFonts w:ascii="宋体" w:eastAsia="宋体" w:hAnsi="宋体" w:cs="宋体"/>
          <w:kern w:val="0"/>
          <w:sz w:val="24"/>
          <w:szCs w:val="24"/>
        </w:rPr>
        <w:br/>
        <w:t>通过 ESXCLI 启用 Virtual SAN 6.5 后，自动磁盘声明方法不起作用。</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解决办法：使用 vSphere Web Client 配置自动磁盘声明。还可以使用手动方法声明磁盘。</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“创建新虚拟机存储策略”向导显示不正确的规则标签 </w:t>
      </w:r>
      <w:r w:rsidRPr="00E12834">
        <w:rPr>
          <w:rFonts w:ascii="宋体" w:eastAsia="宋体" w:hAnsi="宋体" w:cs="宋体"/>
          <w:kern w:val="0"/>
          <w:sz w:val="24"/>
          <w:szCs w:val="24"/>
        </w:rPr>
        <w:br/>
        <w:t>打开“创建新虚拟机存储策略”向导以根据 Virtual SAN 数据服务定义策略时，用于描述策略规则的标签可能显示内部标识符而不是用户友好的标签。例如，您可能会看到 </w:t>
      </w:r>
      <w:r w:rsidRPr="00E12834">
        <w:rPr>
          <w:rFonts w:ascii="宋体" w:eastAsia="宋体" w:hAnsi="宋体" w:cs="宋体"/>
          <w:b/>
          <w:bCs/>
          <w:kern w:val="0"/>
          <w:sz w:val="24"/>
          <w:szCs w:val="24"/>
        </w:rPr>
        <w:t>vsan.capabilitymetadata.propertymetadata.summary.replicaPreference.label</w:t>
      </w:r>
      <w:r w:rsidRPr="00E12834">
        <w:rPr>
          <w:rFonts w:ascii="宋体" w:eastAsia="宋体" w:hAnsi="宋体" w:cs="宋体"/>
          <w:kern w:val="0"/>
          <w:sz w:val="24"/>
          <w:szCs w:val="24"/>
        </w:rPr>
        <w:t> 而不是</w:t>
      </w:r>
      <w:r w:rsidRPr="00E12834">
        <w:rPr>
          <w:rFonts w:ascii="宋体" w:eastAsia="宋体" w:hAnsi="宋体" w:cs="宋体"/>
          <w:b/>
          <w:bCs/>
          <w:kern w:val="0"/>
          <w:sz w:val="24"/>
          <w:szCs w:val="24"/>
        </w:rPr>
        <w:t>每个对象的磁盘带数</w:t>
      </w:r>
      <w:r w:rsidRPr="00E12834">
        <w:rPr>
          <w:rFonts w:ascii="宋体" w:eastAsia="宋体" w:hAnsi="宋体" w:cs="宋体"/>
          <w:kern w:val="0"/>
          <w:sz w:val="24"/>
          <w:szCs w:val="24"/>
        </w:rPr>
        <w:t>。</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解决办法：注销 vSphere Web Client，然后再次登录。</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具有较旧版本 ESXi 软件的主机会忽略新策略规则 </w:t>
      </w:r>
      <w:r w:rsidRPr="00E12834">
        <w:rPr>
          <w:rFonts w:ascii="宋体" w:eastAsia="宋体" w:hAnsi="宋体" w:cs="宋体"/>
          <w:kern w:val="0"/>
          <w:sz w:val="24"/>
          <w:szCs w:val="24"/>
        </w:rPr>
        <w:br/>
        <w:t xml:space="preserve">如果有两个或更多 Virtual SAN 群集，其中一个群集运行最新版本的软件，而另一个群集运行较旧版本的软件，则可能会出现此问题。vSphere </w:t>
      </w:r>
      <w:r w:rsidRPr="00E12834">
        <w:rPr>
          <w:rFonts w:ascii="宋体" w:eastAsia="宋体" w:hAnsi="宋体" w:cs="宋体"/>
          <w:kern w:val="0"/>
          <w:sz w:val="24"/>
          <w:szCs w:val="24"/>
        </w:rPr>
        <w:lastRenderedPageBreak/>
        <w:t>Web Client 显示最新 Virtual SAN 软件的策略规则，但是这些新策略在较旧的主机上不受支持。例如，</w:t>
      </w:r>
      <w:r w:rsidRPr="00E12834">
        <w:rPr>
          <w:rFonts w:ascii="宋体" w:eastAsia="宋体" w:hAnsi="宋体" w:cs="宋体"/>
          <w:b/>
          <w:bCs/>
          <w:kern w:val="0"/>
          <w:sz w:val="24"/>
          <w:szCs w:val="24"/>
        </w:rPr>
        <w:t>RAID-5/6（擦除编码）– 容量</w:t>
      </w:r>
      <w:r w:rsidRPr="00E12834">
        <w:rPr>
          <w:rFonts w:ascii="宋体" w:eastAsia="宋体" w:hAnsi="宋体" w:cs="宋体"/>
          <w:kern w:val="0"/>
          <w:sz w:val="24"/>
          <w:szCs w:val="24"/>
        </w:rPr>
        <w:t>在运行 6.0U1 或更早版本软件的主机上不受支持。可以配置新的策略规则，并将其应用到任何虚拟机和对象，但是运行较旧版本软件的主机会忽略这些新策略规则。</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解决办法：无</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Virtual SAN 容量监控的“已用容量细目”中不显示快照内存对象 </w:t>
      </w:r>
      <w:r w:rsidRPr="00E12834">
        <w:rPr>
          <w:rFonts w:ascii="宋体" w:eastAsia="宋体" w:hAnsi="宋体" w:cs="宋体"/>
          <w:kern w:val="0"/>
          <w:sz w:val="24"/>
          <w:szCs w:val="24"/>
        </w:rPr>
        <w:br/>
        <w:t>对于使用 10 之前的硬件版本创建的虚拟机，快照内存包括在“已用容量细目”中的 </w:t>
      </w:r>
      <w:r w:rsidRPr="00E12834">
        <w:rPr>
          <w:rFonts w:ascii="宋体" w:eastAsia="宋体" w:hAnsi="宋体" w:cs="宋体"/>
          <w:b/>
          <w:bCs/>
          <w:kern w:val="0"/>
          <w:sz w:val="24"/>
          <w:szCs w:val="24"/>
        </w:rPr>
        <w:t>Vmem 对象</w:t>
      </w:r>
      <w:r w:rsidRPr="00E12834">
        <w:rPr>
          <w:rFonts w:ascii="宋体" w:eastAsia="宋体" w:hAnsi="宋体" w:cs="宋体"/>
          <w:kern w:val="0"/>
          <w:sz w:val="24"/>
          <w:szCs w:val="24"/>
        </w:rPr>
        <w:t>中。</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解决办法：要查看“已用容量细目”中的快照内存对象，请使用硬件版本 10 或更高版本创建虚拟机。</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升级到 Virtual SAN 6.5 后，“虚拟机摘要”页面报告的“存储使用情况”显示的值可能较大 </w:t>
      </w:r>
      <w:r w:rsidRPr="00E12834">
        <w:rPr>
          <w:rFonts w:ascii="宋体" w:eastAsia="宋体" w:hAnsi="宋体" w:cs="宋体"/>
          <w:kern w:val="0"/>
          <w:sz w:val="24"/>
          <w:szCs w:val="24"/>
        </w:rPr>
        <w:br/>
        <w:t>在上一版本的 Virtual SAN 中，虚拟机的“存储使用情况”报告的值是单个数据副本所使用的空间。例如，如果客户机向精简置备的对象写入 1 GB（两个镜像），则“存储使用情况”显示为 1 GB。在 Virtual SAN 6.5 中，“存储使用情况”字段显示实际使用空间，包括所有数据副本。如果客户机向精简置备的对象写入 1 GB（两个镜像），则“存储使用情况”显示为 2 GB。升级到 Virtual SAN 6.5 后，一些虚拟机报告的存储使用情况值可能较大，但是实际占用的空间并没有增加。</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解决办法：无</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无法将见证主机置于维护模式 </w:t>
      </w:r>
      <w:r w:rsidRPr="00E12834">
        <w:rPr>
          <w:rFonts w:ascii="宋体" w:eastAsia="宋体" w:hAnsi="宋体" w:cs="宋体"/>
          <w:kern w:val="0"/>
          <w:sz w:val="24"/>
          <w:szCs w:val="24"/>
        </w:rPr>
        <w:br/>
        <w:t>尝试将见证主机置于维护模式时，主机仍处于当前状态并显示通知：指定的参数不正确 (A specified parameter was not correct)。</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解决办法：将见证主机置于维护模式时，请选择</w:t>
      </w:r>
      <w:r w:rsidRPr="00E12834">
        <w:rPr>
          <w:rFonts w:ascii="宋体" w:eastAsia="宋体" w:hAnsi="宋体" w:cs="宋体"/>
          <w:b/>
          <w:bCs/>
          <w:kern w:val="0"/>
          <w:sz w:val="24"/>
          <w:szCs w:val="24"/>
        </w:rPr>
        <w:t>不迁移数据</w:t>
      </w:r>
      <w:r w:rsidRPr="00E12834">
        <w:rPr>
          <w:rFonts w:ascii="宋体" w:eastAsia="宋体" w:hAnsi="宋体" w:cs="宋体"/>
          <w:kern w:val="0"/>
          <w:sz w:val="24"/>
          <w:szCs w:val="24"/>
        </w:rPr>
        <w:t>选项。</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将见证主机移入延伸群集然后再移出会将群集置于配置错误状态 </w:t>
      </w:r>
      <w:r w:rsidRPr="00E12834">
        <w:rPr>
          <w:rFonts w:ascii="宋体" w:eastAsia="宋体" w:hAnsi="宋体" w:cs="宋体"/>
          <w:kern w:val="0"/>
          <w:sz w:val="24"/>
          <w:szCs w:val="24"/>
        </w:rPr>
        <w:br/>
        <w:t>如果将见证主机置于启用 Virtual SAN 的 vCenter 群集中，会显示一条警报，通知您见证主机无法驻留在群集中。但是，即使将见证主机移出群集，群集仍会处于配置错误状态。</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解决办法：将见证主机移出 Virtual SAN 延伸群集，然后重新配置延伸群集。有关详细信息，请参见</w:t>
      </w:r>
      <w:hyperlink r:id="rId14" w:history="1">
        <w:r w:rsidRPr="00E12834">
          <w:rPr>
            <w:rFonts w:ascii="宋体" w:eastAsia="宋体" w:hAnsi="宋体" w:cs="宋体"/>
            <w:color w:val="3399CC"/>
            <w:kern w:val="0"/>
            <w:sz w:val="24"/>
            <w:szCs w:val="24"/>
            <w:u w:val="single"/>
          </w:rPr>
          <w:t>知识库文章 2130587</w:t>
        </w:r>
      </w:hyperlink>
      <w:r w:rsidRPr="00E12834">
        <w:rPr>
          <w:rFonts w:ascii="宋体" w:eastAsia="宋体" w:hAnsi="宋体" w:cs="宋体"/>
          <w:kern w:val="0"/>
          <w:sz w:val="24"/>
          <w:szCs w:val="24"/>
        </w:rPr>
        <w:t>。</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如果包含 HA 检测信号数据存储的群集在进行网络分区，则虚拟机不会在其他数据站点上重新启动 </w:t>
      </w:r>
      <w:r w:rsidRPr="00E12834">
        <w:rPr>
          <w:rFonts w:ascii="宋体" w:eastAsia="宋体" w:hAnsi="宋体" w:cs="宋体"/>
          <w:kern w:val="0"/>
          <w:sz w:val="24"/>
          <w:szCs w:val="24"/>
        </w:rPr>
        <w:br/>
        <w:t>Virtual SAN 群集中首选站点或辅助站点失去与其他站点的网络连接时，失去网络连接的站点上运行的虚拟机不会在其他数据站点上重新启动，并</w:t>
      </w:r>
      <w:r w:rsidRPr="00E12834">
        <w:rPr>
          <w:rFonts w:ascii="宋体" w:eastAsia="宋体" w:hAnsi="宋体" w:cs="宋体"/>
          <w:kern w:val="0"/>
          <w:sz w:val="24"/>
          <w:szCs w:val="24"/>
        </w:rPr>
        <w:lastRenderedPageBreak/>
        <w:t>可能显示以下错误：vSphere HA 虚拟机 HA 故障切换失败 (vSphere HA virtual machine HA failover failed)。</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这是 Virtual SAN 群集的预期行为。</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解决办法：在群集上配置 vSphere HA 时，不要选择 HA 检测信号数据存储。</w:t>
      </w:r>
    </w:p>
    <w:p w:rsidR="00E12834" w:rsidRPr="00E12834" w:rsidRDefault="00E12834" w:rsidP="00E12834">
      <w:pPr>
        <w:widowControl/>
        <w:numPr>
          <w:ilvl w:val="0"/>
          <w:numId w:val="3"/>
        </w:numPr>
        <w:spacing w:before="120" w:after="24"/>
        <w:jc w:val="left"/>
        <w:rPr>
          <w:rFonts w:ascii="宋体" w:eastAsia="宋体" w:hAnsi="宋体" w:cs="宋体"/>
          <w:kern w:val="0"/>
          <w:sz w:val="24"/>
          <w:szCs w:val="24"/>
        </w:rPr>
      </w:pPr>
      <w:r w:rsidRPr="00E12834">
        <w:rPr>
          <w:rFonts w:ascii="宋体" w:eastAsia="宋体" w:hAnsi="宋体" w:cs="宋体"/>
          <w:b/>
          <w:bCs/>
          <w:kern w:val="0"/>
          <w:sz w:val="24"/>
          <w:szCs w:val="24"/>
        </w:rPr>
        <w:t>已卸载的 Virtual SAN 磁盘和磁盘组在 vSphere Web Client 的“操作状态”字段中显示为已挂载</w:t>
      </w:r>
      <w:r w:rsidRPr="00E12834">
        <w:rPr>
          <w:rFonts w:ascii="宋体" w:eastAsia="宋体" w:hAnsi="宋体" w:cs="宋体"/>
          <w:kern w:val="0"/>
          <w:sz w:val="24"/>
          <w:szCs w:val="24"/>
        </w:rPr>
        <w:br/>
        <w:t>在磁盘持续显示高延迟时通过运行 esxcli vsan storage disk group unmount 命令或 Virtual SAN 设备监控服务卸载 Virtual SAN 磁盘或磁盘组后，vSphere Web Client 的“操作状态”字段中错误地显示为已挂载。</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解决办法：使用“运行状况”字段而不是“操作状态”字段验证磁盘状态。</w:t>
      </w:r>
    </w:p>
    <w:p w:rsidR="00E12834" w:rsidRPr="00E12834" w:rsidRDefault="00E12834" w:rsidP="00E12834">
      <w:pPr>
        <w:widowControl/>
        <w:numPr>
          <w:ilvl w:val="0"/>
          <w:numId w:val="3"/>
        </w:numPr>
        <w:spacing w:before="120" w:after="24"/>
        <w:jc w:val="left"/>
        <w:rPr>
          <w:rFonts w:ascii="宋体" w:eastAsia="宋体" w:hAnsi="宋体" w:cs="宋体"/>
          <w:kern w:val="0"/>
          <w:sz w:val="24"/>
          <w:szCs w:val="24"/>
        </w:rPr>
      </w:pPr>
      <w:r w:rsidRPr="00E12834">
        <w:rPr>
          <w:rFonts w:ascii="宋体" w:eastAsia="宋体" w:hAnsi="宋体" w:cs="宋体"/>
          <w:b/>
          <w:bCs/>
          <w:kern w:val="0"/>
          <w:sz w:val="24"/>
          <w:szCs w:val="24"/>
        </w:rPr>
        <w:t>磁盘上格式升级显示不在 Virtual SAN 上的磁盘</w:t>
      </w:r>
      <w:r w:rsidRPr="00E12834">
        <w:rPr>
          <w:rFonts w:ascii="宋体" w:eastAsia="宋体" w:hAnsi="宋体" w:cs="宋体"/>
          <w:kern w:val="0"/>
          <w:sz w:val="24"/>
          <w:szCs w:val="24"/>
        </w:rPr>
        <w:br/>
        <w:t>升级磁盘格式时，Virtual SAN 可能会错误地显示已从群集中移除的磁盘。UI 还可能会将版本状态显示为混合。从群集中手动卸载一个或多个磁盘后，通常会出现此显示问题。该问题不影响升级过程。只检查已挂载的磁盘。将忽略已卸载的磁盘。</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解决办法：无</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所有 Virtual SAN 群集共享同一外部代理设置</w:t>
      </w:r>
      <w:r w:rsidRPr="00E12834">
        <w:rPr>
          <w:rFonts w:ascii="宋体" w:eastAsia="宋体" w:hAnsi="宋体" w:cs="宋体"/>
          <w:kern w:val="0"/>
          <w:sz w:val="24"/>
          <w:szCs w:val="24"/>
        </w:rPr>
        <w:br/>
        <w:t>所有 Virtual SAN 群集共享同一外部代理设置，即使在群集级别设置了代理也是如此。如果群集不能直接访问 Internet，则 Virtual SAN 将使用外部代理连接到 Support Assistant、客户体验改善计划以及 HCL 数据库。</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解决办法：无</w:t>
      </w:r>
    </w:p>
    <w:p w:rsidR="00E12834" w:rsidRPr="00E12834" w:rsidRDefault="00E12834" w:rsidP="00E12834">
      <w:pPr>
        <w:widowControl/>
        <w:numPr>
          <w:ilvl w:val="0"/>
          <w:numId w:val="3"/>
        </w:numPr>
        <w:spacing w:before="100" w:beforeAutospacing="1" w:after="100" w:afterAutospacing="1"/>
        <w:jc w:val="left"/>
        <w:rPr>
          <w:rFonts w:ascii="宋体" w:eastAsia="宋体" w:hAnsi="宋体" w:cs="宋体"/>
          <w:kern w:val="0"/>
          <w:sz w:val="24"/>
          <w:szCs w:val="24"/>
        </w:rPr>
      </w:pPr>
      <w:r w:rsidRPr="00E12834">
        <w:rPr>
          <w:rFonts w:ascii="宋体" w:eastAsia="宋体" w:hAnsi="宋体" w:cs="宋体"/>
          <w:b/>
          <w:bCs/>
          <w:kern w:val="0"/>
          <w:sz w:val="24"/>
          <w:szCs w:val="24"/>
        </w:rPr>
        <w:t>不会在 Virtual SAN 网络上运行 Virtual SAN 运行状况检查的多播性能测试 </w:t>
      </w:r>
      <w:r w:rsidRPr="00E12834">
        <w:rPr>
          <w:rFonts w:ascii="宋体" w:eastAsia="宋体" w:hAnsi="宋体" w:cs="宋体"/>
          <w:kern w:val="0"/>
          <w:sz w:val="24"/>
          <w:szCs w:val="24"/>
        </w:rPr>
        <w:br/>
        <w:t>在某些情况下，根据 ESXi 主机的路由配置，不会在 Virtual SAN 网络上运行网络多播性能测试。</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解决办法：将 Virtual SAN 网络用作 ESXi 主机的唯一网络设置，并根据此配置执行网络多播性能测试。</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如果 ESXi 主机存在多个网络设置，还可以按照以下示例中列出的步骤操作。假定 Virtual SAN 在 192.168.0.0 网络上运行。</w:t>
      </w:r>
    </w:p>
    <w:p w:rsidR="00E12834" w:rsidRPr="00E12834" w:rsidRDefault="00E12834" w:rsidP="00E12834">
      <w:pPr>
        <w:widowControl/>
        <w:numPr>
          <w:ilvl w:val="1"/>
          <w:numId w:val="3"/>
        </w:numPr>
        <w:spacing w:before="120" w:after="24"/>
        <w:jc w:val="left"/>
        <w:rPr>
          <w:rFonts w:ascii="宋体" w:eastAsia="宋体" w:hAnsi="宋体" w:cs="宋体"/>
          <w:kern w:val="0"/>
          <w:sz w:val="24"/>
          <w:szCs w:val="24"/>
        </w:rPr>
      </w:pPr>
      <w:r w:rsidRPr="00E12834">
        <w:rPr>
          <w:rFonts w:ascii="宋体" w:eastAsia="宋体" w:hAnsi="宋体" w:cs="宋体"/>
          <w:kern w:val="0"/>
          <w:sz w:val="24"/>
          <w:szCs w:val="24"/>
        </w:rPr>
        <w:t>将多播组地址绑定到各个主机上的以下网络：</w:t>
      </w:r>
    </w:p>
    <w:p w:rsidR="00E12834" w:rsidRPr="00E12834" w:rsidRDefault="00E12834" w:rsidP="00E12834">
      <w:pPr>
        <w:widowControl/>
        <w:spacing w:before="100" w:beforeAutospacing="1" w:after="100" w:afterAutospacing="1"/>
        <w:ind w:left="1440"/>
        <w:jc w:val="left"/>
        <w:rPr>
          <w:rFonts w:ascii="宋体" w:eastAsia="宋体" w:hAnsi="宋体" w:cs="宋体"/>
          <w:kern w:val="0"/>
          <w:sz w:val="24"/>
          <w:szCs w:val="24"/>
        </w:rPr>
      </w:pPr>
      <w:r w:rsidRPr="00E12834">
        <w:rPr>
          <w:rFonts w:ascii="宋体" w:eastAsia="宋体" w:hAnsi="宋体" w:cs="宋体"/>
          <w:kern w:val="0"/>
          <w:sz w:val="24"/>
          <w:szCs w:val="24"/>
        </w:rPr>
        <w:lastRenderedPageBreak/>
        <w:t>$ esxcli network ip route ipv4 add -n 224.2.3.4/32 -g 192.168.0.0?</w:t>
      </w:r>
    </w:p>
    <w:p w:rsidR="00E12834" w:rsidRPr="00E12834" w:rsidRDefault="00E12834" w:rsidP="00E12834">
      <w:pPr>
        <w:widowControl/>
        <w:numPr>
          <w:ilvl w:val="1"/>
          <w:numId w:val="3"/>
        </w:numPr>
        <w:spacing w:before="120" w:after="24"/>
        <w:jc w:val="left"/>
        <w:rPr>
          <w:rFonts w:ascii="宋体" w:eastAsia="宋体" w:hAnsi="宋体" w:cs="宋体"/>
          <w:kern w:val="0"/>
          <w:sz w:val="24"/>
          <w:szCs w:val="24"/>
        </w:rPr>
      </w:pPr>
      <w:r w:rsidRPr="00E12834">
        <w:rPr>
          <w:rFonts w:ascii="宋体" w:eastAsia="宋体" w:hAnsi="宋体" w:cs="宋体"/>
          <w:kern w:val="0"/>
          <w:sz w:val="24"/>
          <w:szCs w:val="24"/>
        </w:rPr>
        <w:t>检查路由表：</w:t>
      </w:r>
    </w:p>
    <w:p w:rsidR="00E12834" w:rsidRPr="00E12834" w:rsidRDefault="00E12834" w:rsidP="00E12834">
      <w:pPr>
        <w:widowControl/>
        <w:spacing w:before="100" w:beforeAutospacing="1" w:after="100" w:afterAutospacing="1"/>
        <w:ind w:left="1440"/>
        <w:jc w:val="left"/>
        <w:rPr>
          <w:rFonts w:ascii="宋体" w:eastAsia="宋体" w:hAnsi="宋体" w:cs="宋体"/>
          <w:kern w:val="0"/>
          <w:sz w:val="24"/>
          <w:szCs w:val="24"/>
        </w:rPr>
      </w:pPr>
      <w:r w:rsidRPr="00E12834">
        <w:rPr>
          <w:rFonts w:ascii="宋体" w:eastAsia="宋体" w:hAnsi="宋体" w:cs="宋体"/>
          <w:kern w:val="0"/>
          <w:sz w:val="24"/>
          <w:szCs w:val="24"/>
        </w:rPr>
        <w:t>$ esxcli network ip route ipv4 list </w:t>
      </w:r>
      <w:r w:rsidRPr="00E12834">
        <w:rPr>
          <w:rFonts w:ascii="宋体" w:eastAsia="宋体" w:hAnsi="宋体" w:cs="宋体"/>
          <w:kern w:val="0"/>
          <w:sz w:val="24"/>
          <w:szCs w:val="24"/>
        </w:rPr>
        <w:br/>
        <w:t>default      0.0.0.0          10.160.63.253  vmk0       DHCP </w:t>
      </w:r>
      <w:r w:rsidRPr="00E12834">
        <w:rPr>
          <w:rFonts w:ascii="宋体" w:eastAsia="宋体" w:hAnsi="宋体" w:cs="宋体"/>
          <w:kern w:val="0"/>
          <w:sz w:val="24"/>
          <w:szCs w:val="24"/>
        </w:rPr>
        <w:br/>
        <w:t>10.160.32.0  255.255.224.0    0.0.0.0        vmk0       MANUAL </w:t>
      </w:r>
      <w:r w:rsidRPr="00E12834">
        <w:rPr>
          <w:rFonts w:ascii="宋体" w:eastAsia="宋体" w:hAnsi="宋体" w:cs="宋体"/>
          <w:kern w:val="0"/>
          <w:sz w:val="24"/>
          <w:szCs w:val="24"/>
        </w:rPr>
        <w:br/>
        <w:t>192.168.0.0  255.255.255.0    0.0.0.0        vmk3       MANUAL </w:t>
      </w:r>
      <w:r w:rsidRPr="00E12834">
        <w:rPr>
          <w:rFonts w:ascii="宋体" w:eastAsia="宋体" w:hAnsi="宋体" w:cs="宋体"/>
          <w:kern w:val="0"/>
          <w:sz w:val="24"/>
          <w:szCs w:val="24"/>
        </w:rPr>
        <w:br/>
        <w:t>224.2.3.4    255.255.255.255  192.168.0.0    vmk3       MANUAL</w:t>
      </w:r>
    </w:p>
    <w:p w:rsidR="00E12834" w:rsidRPr="00E12834" w:rsidRDefault="00E12834" w:rsidP="00E12834">
      <w:pPr>
        <w:widowControl/>
        <w:numPr>
          <w:ilvl w:val="1"/>
          <w:numId w:val="3"/>
        </w:numPr>
        <w:spacing w:before="120" w:after="24"/>
        <w:jc w:val="left"/>
        <w:rPr>
          <w:rFonts w:ascii="宋体" w:eastAsia="宋体" w:hAnsi="宋体" w:cs="宋体"/>
          <w:kern w:val="0"/>
          <w:sz w:val="24"/>
          <w:szCs w:val="24"/>
        </w:rPr>
      </w:pPr>
      <w:r w:rsidRPr="00E12834">
        <w:rPr>
          <w:rFonts w:ascii="宋体" w:eastAsia="宋体" w:hAnsi="宋体" w:cs="宋体"/>
          <w:kern w:val="0"/>
          <w:sz w:val="24"/>
          <w:szCs w:val="24"/>
        </w:rPr>
        <w:t>运行主动多播网络性能测试，然后检查结果。 </w:t>
      </w:r>
      <w:r w:rsidRPr="00E12834">
        <w:rPr>
          <w:rFonts w:ascii="宋体" w:eastAsia="宋体" w:hAnsi="宋体" w:cs="宋体"/>
          <w:kern w:val="0"/>
          <w:sz w:val="24"/>
          <w:szCs w:val="24"/>
        </w:rPr>
        <w:br/>
      </w:r>
    </w:p>
    <w:p w:rsidR="00E12834" w:rsidRPr="00E12834" w:rsidRDefault="00E12834" w:rsidP="00E12834">
      <w:pPr>
        <w:widowControl/>
        <w:numPr>
          <w:ilvl w:val="1"/>
          <w:numId w:val="3"/>
        </w:numPr>
        <w:spacing w:before="120" w:after="24"/>
        <w:jc w:val="left"/>
        <w:rPr>
          <w:rFonts w:ascii="宋体" w:eastAsia="宋体" w:hAnsi="宋体" w:cs="宋体"/>
          <w:kern w:val="0"/>
          <w:sz w:val="24"/>
          <w:szCs w:val="24"/>
        </w:rPr>
      </w:pPr>
      <w:r w:rsidRPr="00E12834">
        <w:rPr>
          <w:rFonts w:ascii="宋体" w:eastAsia="宋体" w:hAnsi="宋体" w:cs="宋体"/>
          <w:kern w:val="0"/>
          <w:sz w:val="24"/>
          <w:szCs w:val="24"/>
        </w:rPr>
        <w:t>测试完成后，恢复路由表：</w:t>
      </w:r>
    </w:p>
    <w:p w:rsidR="00E12834" w:rsidRPr="00E12834" w:rsidRDefault="00E12834" w:rsidP="00E12834">
      <w:pPr>
        <w:widowControl/>
        <w:spacing w:before="100" w:beforeAutospacing="1" w:after="100" w:afterAutospacing="1"/>
        <w:ind w:left="1440"/>
        <w:jc w:val="left"/>
        <w:rPr>
          <w:rFonts w:ascii="宋体" w:eastAsia="宋体" w:hAnsi="宋体" w:cs="宋体"/>
          <w:kern w:val="0"/>
          <w:sz w:val="24"/>
          <w:szCs w:val="24"/>
        </w:rPr>
      </w:pPr>
      <w:r w:rsidRPr="00E12834">
        <w:rPr>
          <w:rFonts w:ascii="宋体" w:eastAsia="宋体" w:hAnsi="宋体" w:cs="宋体"/>
          <w:kern w:val="0"/>
          <w:sz w:val="24"/>
          <w:szCs w:val="24"/>
        </w:rPr>
        <w:t>$ esxcli network ip route ipv4 remove -n 224.2.3.4/32 -g 192.168.0.0</w:t>
      </w:r>
    </w:p>
    <w:p w:rsidR="00E12834" w:rsidRPr="00E12834" w:rsidRDefault="00E12834" w:rsidP="00E12834">
      <w:pPr>
        <w:widowControl/>
        <w:numPr>
          <w:ilvl w:val="0"/>
          <w:numId w:val="3"/>
        </w:numPr>
        <w:spacing w:before="120" w:after="24"/>
        <w:jc w:val="left"/>
        <w:rPr>
          <w:rFonts w:ascii="宋体" w:eastAsia="宋体" w:hAnsi="宋体" w:cs="宋体"/>
          <w:kern w:val="0"/>
          <w:sz w:val="24"/>
          <w:szCs w:val="24"/>
        </w:rPr>
      </w:pPr>
      <w:r w:rsidRPr="00E12834">
        <w:rPr>
          <w:rFonts w:ascii="宋体" w:eastAsia="宋体" w:hAnsi="宋体" w:cs="宋体"/>
          <w:b/>
          <w:bCs/>
          <w:kern w:val="0"/>
          <w:sz w:val="24"/>
          <w:szCs w:val="24"/>
        </w:rPr>
        <w:t>隔离首选站点，然后仅重新连接到见证主机时，延伸群集中的虚拟机变得无法访问 </w:t>
      </w:r>
      <w:r w:rsidRPr="00E12834">
        <w:rPr>
          <w:rFonts w:ascii="宋体" w:eastAsia="宋体" w:hAnsi="宋体" w:cs="宋体"/>
          <w:kern w:val="0"/>
          <w:sz w:val="24"/>
          <w:szCs w:val="24"/>
        </w:rPr>
        <w:br/>
        <w:t>首选站点不可用或失去与辅助站点和见证主机的网络连接时，辅助站点会与见证主机构成群集并继续执行存储操作。首选站点上的数据在一段时间后可能会过期。如果首选站点随后连接到见证主机，但不连接到辅助站点，则见证主机会离开所在群集并与首选站点构成群集，而一些虚拟机可能变得无法访问，因为它们没有此群集中最新数据的访问权限。</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解决办法：在将首选站点重新连接到群集之前，将辅助站点标记为首选站点。在站点重新同步后，可以将要使用的站点标记为首选站点。</w:t>
      </w:r>
    </w:p>
    <w:p w:rsidR="00E12834" w:rsidRPr="00E12834" w:rsidRDefault="00E12834" w:rsidP="00E12834">
      <w:pPr>
        <w:widowControl/>
        <w:numPr>
          <w:ilvl w:val="0"/>
          <w:numId w:val="3"/>
        </w:numPr>
        <w:spacing w:before="120" w:after="24"/>
        <w:jc w:val="left"/>
        <w:rPr>
          <w:rFonts w:ascii="宋体" w:eastAsia="宋体" w:hAnsi="宋体" w:cs="宋体"/>
          <w:kern w:val="0"/>
          <w:sz w:val="24"/>
          <w:szCs w:val="24"/>
        </w:rPr>
      </w:pPr>
      <w:r w:rsidRPr="00E12834">
        <w:rPr>
          <w:rFonts w:ascii="宋体" w:eastAsia="宋体" w:hAnsi="宋体" w:cs="宋体"/>
          <w:b/>
          <w:bCs/>
          <w:kern w:val="0"/>
          <w:sz w:val="24"/>
          <w:szCs w:val="24"/>
        </w:rPr>
        <w:t>“虚拟机存储策略”向导的存储消耗模型显示错误的信息 </w:t>
      </w:r>
      <w:r w:rsidRPr="00E12834">
        <w:rPr>
          <w:rFonts w:ascii="宋体" w:eastAsia="宋体" w:hAnsi="宋体" w:cs="宋体"/>
          <w:kern w:val="0"/>
          <w:sz w:val="24"/>
          <w:szCs w:val="24"/>
        </w:rPr>
        <w:br/>
        <w:t>如果 Virtual SAN 群集中的一个或多个主机未运行软件版本 6.0 Update 2 或更高版本，则选择 RAID 5/6 作为故障容错方法时，“虚拟机存储策略”向导的存储消耗模型可能会显示错误的信息。</w:t>
      </w:r>
    </w:p>
    <w:p w:rsidR="00E12834" w:rsidRPr="00E12834" w:rsidRDefault="00E12834" w:rsidP="00E12834">
      <w:pPr>
        <w:widowControl/>
        <w:spacing w:before="100" w:beforeAutospacing="1" w:after="100" w:afterAutospacing="1"/>
        <w:ind w:left="720"/>
        <w:jc w:val="left"/>
        <w:rPr>
          <w:rFonts w:ascii="宋体" w:eastAsia="宋体" w:hAnsi="宋体" w:cs="宋体"/>
          <w:kern w:val="0"/>
          <w:sz w:val="24"/>
          <w:szCs w:val="24"/>
        </w:rPr>
      </w:pPr>
      <w:r w:rsidRPr="00E12834">
        <w:rPr>
          <w:rFonts w:ascii="宋体" w:eastAsia="宋体" w:hAnsi="宋体" w:cs="宋体"/>
          <w:kern w:val="0"/>
          <w:sz w:val="24"/>
          <w:szCs w:val="24"/>
        </w:rPr>
        <w:t>解决办法：将所有主机升级到最新的软件版本。</w:t>
      </w:r>
    </w:p>
    <w:p w:rsidR="00712062" w:rsidRPr="00E12834" w:rsidRDefault="00712062">
      <w:bookmarkStart w:id="5" w:name="_GoBack"/>
      <w:bookmarkEnd w:id="5"/>
    </w:p>
    <w:sectPr w:rsidR="00712062" w:rsidRPr="00E128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36680"/>
    <w:multiLevelType w:val="multilevel"/>
    <w:tmpl w:val="051A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225B4A"/>
    <w:multiLevelType w:val="multilevel"/>
    <w:tmpl w:val="E260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3D3EB0"/>
    <w:multiLevelType w:val="multilevel"/>
    <w:tmpl w:val="3CD076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59C"/>
    <w:rsid w:val="00712062"/>
    <w:rsid w:val="00B6259C"/>
    <w:rsid w:val="00E1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12834"/>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E1283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1283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12834"/>
    <w:rPr>
      <w:rFonts w:ascii="宋体" w:eastAsia="宋体" w:hAnsi="宋体" w:cs="宋体"/>
      <w:b/>
      <w:bCs/>
      <w:kern w:val="36"/>
      <w:sz w:val="48"/>
      <w:szCs w:val="48"/>
    </w:rPr>
  </w:style>
  <w:style w:type="character" w:customStyle="1" w:styleId="2Char">
    <w:name w:val="标题 2 Char"/>
    <w:basedOn w:val="a0"/>
    <w:link w:val="2"/>
    <w:uiPriority w:val="9"/>
    <w:rsid w:val="00E12834"/>
    <w:rPr>
      <w:rFonts w:ascii="宋体" w:eastAsia="宋体" w:hAnsi="宋体" w:cs="宋体"/>
      <w:b/>
      <w:bCs/>
      <w:kern w:val="0"/>
      <w:sz w:val="36"/>
      <w:szCs w:val="36"/>
    </w:rPr>
  </w:style>
  <w:style w:type="character" w:customStyle="1" w:styleId="3Char">
    <w:name w:val="标题 3 Char"/>
    <w:basedOn w:val="a0"/>
    <w:link w:val="3"/>
    <w:uiPriority w:val="9"/>
    <w:rsid w:val="00E12834"/>
    <w:rPr>
      <w:rFonts w:ascii="宋体" w:eastAsia="宋体" w:hAnsi="宋体" w:cs="宋体"/>
      <w:b/>
      <w:bCs/>
      <w:kern w:val="0"/>
      <w:sz w:val="27"/>
      <w:szCs w:val="27"/>
    </w:rPr>
  </w:style>
  <w:style w:type="paragraph" w:styleId="a3">
    <w:name w:val="Normal (Web)"/>
    <w:basedOn w:val="a"/>
    <w:uiPriority w:val="99"/>
    <w:unhideWhenUsed/>
    <w:rsid w:val="00E1283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12834"/>
    <w:rPr>
      <w:color w:val="0000FF"/>
      <w:u w:val="single"/>
    </w:rPr>
  </w:style>
  <w:style w:type="character" w:customStyle="1" w:styleId="apple-converted-space">
    <w:name w:val="apple-converted-space"/>
    <w:basedOn w:val="a0"/>
    <w:rsid w:val="00E12834"/>
  </w:style>
  <w:style w:type="character" w:styleId="HTML">
    <w:name w:val="HTML Typewriter"/>
    <w:basedOn w:val="a0"/>
    <w:uiPriority w:val="99"/>
    <w:semiHidden/>
    <w:unhideWhenUsed/>
    <w:rsid w:val="00E12834"/>
    <w:rPr>
      <w:rFonts w:ascii="宋体" w:eastAsia="宋体" w:hAnsi="宋体" w:cs="宋体"/>
      <w:sz w:val="24"/>
      <w:szCs w:val="24"/>
    </w:rPr>
  </w:style>
  <w:style w:type="character" w:styleId="a5">
    <w:name w:val="Strong"/>
    <w:basedOn w:val="a0"/>
    <w:uiPriority w:val="22"/>
    <w:qFormat/>
    <w:rsid w:val="00E128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12834"/>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E1283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1283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12834"/>
    <w:rPr>
      <w:rFonts w:ascii="宋体" w:eastAsia="宋体" w:hAnsi="宋体" w:cs="宋体"/>
      <w:b/>
      <w:bCs/>
      <w:kern w:val="36"/>
      <w:sz w:val="48"/>
      <w:szCs w:val="48"/>
    </w:rPr>
  </w:style>
  <w:style w:type="character" w:customStyle="1" w:styleId="2Char">
    <w:name w:val="标题 2 Char"/>
    <w:basedOn w:val="a0"/>
    <w:link w:val="2"/>
    <w:uiPriority w:val="9"/>
    <w:rsid w:val="00E12834"/>
    <w:rPr>
      <w:rFonts w:ascii="宋体" w:eastAsia="宋体" w:hAnsi="宋体" w:cs="宋体"/>
      <w:b/>
      <w:bCs/>
      <w:kern w:val="0"/>
      <w:sz w:val="36"/>
      <w:szCs w:val="36"/>
    </w:rPr>
  </w:style>
  <w:style w:type="character" w:customStyle="1" w:styleId="3Char">
    <w:name w:val="标题 3 Char"/>
    <w:basedOn w:val="a0"/>
    <w:link w:val="3"/>
    <w:uiPriority w:val="9"/>
    <w:rsid w:val="00E12834"/>
    <w:rPr>
      <w:rFonts w:ascii="宋体" w:eastAsia="宋体" w:hAnsi="宋体" w:cs="宋体"/>
      <w:b/>
      <w:bCs/>
      <w:kern w:val="0"/>
      <w:sz w:val="27"/>
      <w:szCs w:val="27"/>
    </w:rPr>
  </w:style>
  <w:style w:type="paragraph" w:styleId="a3">
    <w:name w:val="Normal (Web)"/>
    <w:basedOn w:val="a"/>
    <w:uiPriority w:val="99"/>
    <w:unhideWhenUsed/>
    <w:rsid w:val="00E1283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12834"/>
    <w:rPr>
      <w:color w:val="0000FF"/>
      <w:u w:val="single"/>
    </w:rPr>
  </w:style>
  <w:style w:type="character" w:customStyle="1" w:styleId="apple-converted-space">
    <w:name w:val="apple-converted-space"/>
    <w:basedOn w:val="a0"/>
    <w:rsid w:val="00E12834"/>
  </w:style>
  <w:style w:type="character" w:styleId="HTML">
    <w:name w:val="HTML Typewriter"/>
    <w:basedOn w:val="a0"/>
    <w:uiPriority w:val="99"/>
    <w:semiHidden/>
    <w:unhideWhenUsed/>
    <w:rsid w:val="00E12834"/>
    <w:rPr>
      <w:rFonts w:ascii="宋体" w:eastAsia="宋体" w:hAnsi="宋体" w:cs="宋体"/>
      <w:sz w:val="24"/>
      <w:szCs w:val="24"/>
    </w:rPr>
  </w:style>
  <w:style w:type="character" w:styleId="a5">
    <w:name w:val="Strong"/>
    <w:basedOn w:val="a0"/>
    <w:uiPriority w:val="22"/>
    <w:qFormat/>
    <w:rsid w:val="00E12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17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ubs.vmware.com/Release_Notes/cn/vsan/65/vmware-virtual-san-65-release-notes.html" TargetMode="External"/><Relationship Id="rId13" Type="http://schemas.openxmlformats.org/officeDocument/2006/relationships/hyperlink" Target="http://kb.vmware.com/kb/2108690" TargetMode="External"/><Relationship Id="rId3" Type="http://schemas.microsoft.com/office/2007/relationships/stylesWithEffects" Target="stylesWithEffects.xml"/><Relationship Id="rId7" Type="http://schemas.openxmlformats.org/officeDocument/2006/relationships/hyperlink" Target="http://pubs.vmware.com/Release_Notes/cn/vsan/65/vmware-virtual-san-65-release-notes.html" TargetMode="External"/><Relationship Id="rId12" Type="http://schemas.openxmlformats.org/officeDocument/2006/relationships/hyperlink" Target="http://pubs.vmware.com/vsphere-65/topic/com.vmware.vsphere.virtualsan.doc/GUID-AEF15062-1ED9-4E2B-BA12-A5CE0932B976.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pubs.vmware.com/Release_Notes/cn/vsan/65/vmware-virtual-san-65-release-notes.html" TargetMode="External"/><Relationship Id="rId11" Type="http://schemas.openxmlformats.org/officeDocument/2006/relationships/hyperlink" Target="https://communities.vmware.com/community/vmtn/vs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ubs.vmware.com/Release_Notes/cn/vsan/65/vmware-virtual-san-65-release-notes.html" TargetMode="External"/><Relationship Id="rId4" Type="http://schemas.openxmlformats.org/officeDocument/2006/relationships/settings" Target="settings.xml"/><Relationship Id="rId9" Type="http://schemas.openxmlformats.org/officeDocument/2006/relationships/hyperlink" Target="http://pubs.vmware.com/Release_Notes/cn/vsan/65/vmware-virtual-san-65-release-notes.html" TargetMode="External"/><Relationship Id="rId14" Type="http://schemas.openxmlformats.org/officeDocument/2006/relationships/hyperlink" Target="http://kb.vmware.com/kb/213058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1125</Words>
  <Characters>6417</Characters>
  <Application>Microsoft Office Word</Application>
  <DocSecurity>0</DocSecurity>
  <Lines>53</Lines>
  <Paragraphs>15</Paragraphs>
  <ScaleCrop>false</ScaleCrop>
  <Company/>
  <LinksUpToDate>false</LinksUpToDate>
  <CharactersWithSpaces>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yxt</dc:creator>
  <cp:keywords/>
  <dc:description/>
  <cp:lastModifiedBy>yxt</cp:lastModifiedBy>
  <cp:revision>2</cp:revision>
  <dcterms:created xsi:type="dcterms:W3CDTF">2017-01-27T11:12:00Z</dcterms:created>
  <dcterms:modified xsi:type="dcterms:W3CDTF">2017-01-27T11:12:00Z</dcterms:modified>
</cp:coreProperties>
</file>